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20324" w14:textId="77777777" w:rsidR="00FA23F8" w:rsidRPr="00FC3F29" w:rsidRDefault="00FA23F8" w:rsidP="00FA23F8">
      <w:pPr>
        <w:jc w:val="center"/>
        <w:rPr>
          <w:rFonts w:cstheme="minorHAnsi"/>
          <w:b/>
          <w:bCs/>
          <w:sz w:val="21"/>
          <w:szCs w:val="21"/>
          <w:u w:val="single"/>
        </w:rPr>
      </w:pPr>
    </w:p>
    <w:p w14:paraId="7A7F49DA" w14:textId="77777777" w:rsidR="00FA23F8" w:rsidRPr="00FC3F29" w:rsidRDefault="00FA23F8" w:rsidP="00FA23F8">
      <w:pPr>
        <w:overflowPunct w:val="0"/>
        <w:autoSpaceDE w:val="0"/>
        <w:autoSpaceDN w:val="0"/>
        <w:adjustRightInd w:val="0"/>
        <w:jc w:val="center"/>
        <w:textAlignment w:val="baseline"/>
        <w:rPr>
          <w:rFonts w:eastAsia="Times New Roman" w:cstheme="minorHAnsi"/>
          <w:b/>
          <w:bCs/>
          <w:sz w:val="56"/>
          <w:szCs w:val="52"/>
          <w:lang w:val="en-US"/>
        </w:rPr>
      </w:pPr>
      <w:r w:rsidRPr="00FC3F29">
        <w:rPr>
          <w:rFonts w:eastAsia="Times New Roman" w:cstheme="minorHAnsi"/>
          <w:b/>
          <w:noProof/>
          <w:sz w:val="56"/>
          <w:szCs w:val="52"/>
          <w:lang w:eastAsia="en-GB"/>
        </w:rPr>
        <w:drawing>
          <wp:inline distT="0" distB="0" distL="0" distR="0" wp14:anchorId="39D88156" wp14:editId="41E68CF8">
            <wp:extent cx="1895475" cy="2028825"/>
            <wp:effectExtent l="0" t="0" r="9525" b="9525"/>
            <wp:docPr id="1" name="Picture 1" descr="I:\Data\Winword\Work\Office information\Logos\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ata\Winword\Work\Office information\Logos\SchoolLog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95475" cy="2028825"/>
                    </a:xfrm>
                    <a:prstGeom prst="rect">
                      <a:avLst/>
                    </a:prstGeom>
                    <a:noFill/>
                    <a:ln>
                      <a:noFill/>
                    </a:ln>
                  </pic:spPr>
                </pic:pic>
              </a:graphicData>
            </a:graphic>
          </wp:inline>
        </w:drawing>
      </w:r>
    </w:p>
    <w:p w14:paraId="00411EDE" w14:textId="77777777" w:rsidR="00FA23F8" w:rsidRPr="00FC3F29" w:rsidRDefault="00FA23F8" w:rsidP="00FA23F8">
      <w:pPr>
        <w:overflowPunct w:val="0"/>
        <w:autoSpaceDE w:val="0"/>
        <w:autoSpaceDN w:val="0"/>
        <w:adjustRightInd w:val="0"/>
        <w:jc w:val="center"/>
        <w:textAlignment w:val="baseline"/>
        <w:rPr>
          <w:rFonts w:eastAsia="Times New Roman" w:cstheme="minorHAnsi"/>
          <w:b/>
          <w:bCs/>
          <w:sz w:val="56"/>
          <w:szCs w:val="52"/>
          <w:lang w:val="en-US"/>
        </w:rPr>
      </w:pPr>
    </w:p>
    <w:p w14:paraId="5D49E910" w14:textId="77777777" w:rsidR="00FA23F8" w:rsidRPr="00FC3F29" w:rsidRDefault="00FA23F8" w:rsidP="00FA23F8">
      <w:pPr>
        <w:shd w:val="clear" w:color="auto" w:fill="365F91"/>
        <w:overflowPunct w:val="0"/>
        <w:autoSpaceDE w:val="0"/>
        <w:autoSpaceDN w:val="0"/>
        <w:adjustRightInd w:val="0"/>
        <w:jc w:val="center"/>
        <w:textAlignment w:val="baseline"/>
        <w:rPr>
          <w:rFonts w:eastAsia="Times New Roman" w:cstheme="minorHAnsi"/>
          <w:b/>
          <w:bCs/>
          <w:color w:val="FFFFFF"/>
          <w:sz w:val="56"/>
          <w:szCs w:val="52"/>
          <w:lang w:val="en-US"/>
        </w:rPr>
      </w:pPr>
      <w:r w:rsidRPr="00FC3F29">
        <w:rPr>
          <w:rFonts w:eastAsia="Times New Roman" w:cstheme="minorHAnsi"/>
          <w:b/>
          <w:bCs/>
          <w:color w:val="FFFFFF"/>
          <w:sz w:val="56"/>
          <w:szCs w:val="52"/>
          <w:lang w:val="en-US"/>
        </w:rPr>
        <w:t xml:space="preserve">St Anne’s C of E (A) Primary School </w:t>
      </w:r>
    </w:p>
    <w:p w14:paraId="777EF06A" w14:textId="77777777" w:rsidR="00FF5651" w:rsidRDefault="00FA23F8" w:rsidP="00FA23F8">
      <w:pPr>
        <w:shd w:val="clear" w:color="auto" w:fill="365F91"/>
        <w:overflowPunct w:val="0"/>
        <w:autoSpaceDE w:val="0"/>
        <w:autoSpaceDN w:val="0"/>
        <w:adjustRightInd w:val="0"/>
        <w:jc w:val="center"/>
        <w:textAlignment w:val="baseline"/>
        <w:rPr>
          <w:rFonts w:eastAsia="Times New Roman" w:cstheme="minorHAnsi"/>
          <w:b/>
          <w:bCs/>
          <w:color w:val="FFFFFF"/>
          <w:sz w:val="56"/>
          <w:szCs w:val="52"/>
          <w:lang w:val="en-US"/>
        </w:rPr>
      </w:pPr>
      <w:r>
        <w:rPr>
          <w:rFonts w:eastAsia="Times New Roman" w:cstheme="minorHAnsi"/>
          <w:b/>
          <w:bCs/>
          <w:color w:val="FFFFFF"/>
          <w:sz w:val="56"/>
          <w:szCs w:val="52"/>
          <w:lang w:val="en-US"/>
        </w:rPr>
        <w:t>Behaviour</w:t>
      </w:r>
      <w:r w:rsidR="00FF5651">
        <w:rPr>
          <w:rFonts w:eastAsia="Times New Roman" w:cstheme="minorHAnsi"/>
          <w:b/>
          <w:bCs/>
          <w:color w:val="FFFFFF"/>
          <w:sz w:val="56"/>
          <w:szCs w:val="52"/>
          <w:lang w:val="en-US"/>
        </w:rPr>
        <w:t xml:space="preserve"> </w:t>
      </w:r>
      <w:r w:rsidRPr="00FC3F29">
        <w:rPr>
          <w:rFonts w:eastAsia="Times New Roman" w:cstheme="minorHAnsi"/>
          <w:b/>
          <w:bCs/>
          <w:color w:val="FFFFFF"/>
          <w:sz w:val="56"/>
          <w:szCs w:val="52"/>
          <w:lang w:val="en-US"/>
        </w:rPr>
        <w:t>Policy</w:t>
      </w:r>
      <w:r w:rsidR="00FF5651">
        <w:rPr>
          <w:rFonts w:eastAsia="Times New Roman" w:cstheme="minorHAnsi"/>
          <w:b/>
          <w:bCs/>
          <w:color w:val="FFFFFF"/>
          <w:sz w:val="56"/>
          <w:szCs w:val="52"/>
          <w:lang w:val="en-US"/>
        </w:rPr>
        <w:t xml:space="preserve"> </w:t>
      </w:r>
    </w:p>
    <w:p w14:paraId="5BDA066C" w14:textId="77777777" w:rsidR="00FA23F8" w:rsidRPr="00FC3F29" w:rsidRDefault="0073303F" w:rsidP="00FA23F8">
      <w:pPr>
        <w:shd w:val="clear" w:color="auto" w:fill="365F91"/>
        <w:overflowPunct w:val="0"/>
        <w:autoSpaceDE w:val="0"/>
        <w:autoSpaceDN w:val="0"/>
        <w:adjustRightInd w:val="0"/>
        <w:jc w:val="center"/>
        <w:textAlignment w:val="baseline"/>
        <w:rPr>
          <w:rFonts w:eastAsia="Times New Roman" w:cstheme="minorHAnsi"/>
          <w:b/>
          <w:bCs/>
          <w:color w:val="FFFFFF"/>
          <w:sz w:val="56"/>
          <w:szCs w:val="52"/>
          <w:lang w:val="en-US"/>
        </w:rPr>
      </w:pPr>
      <w:r>
        <w:rPr>
          <w:rFonts w:eastAsia="Times New Roman" w:cstheme="minorHAnsi"/>
          <w:b/>
          <w:bCs/>
          <w:color w:val="FFFFFF"/>
          <w:sz w:val="56"/>
          <w:szCs w:val="52"/>
          <w:lang w:val="en-US"/>
        </w:rPr>
        <w:t>(Engagement &amp; Mood)</w:t>
      </w:r>
    </w:p>
    <w:p w14:paraId="56353713" w14:textId="77777777" w:rsidR="00FA23F8" w:rsidRPr="00FC3F29" w:rsidRDefault="00FA23F8" w:rsidP="00FA23F8">
      <w:pPr>
        <w:overflowPunct w:val="0"/>
        <w:autoSpaceDE w:val="0"/>
        <w:autoSpaceDN w:val="0"/>
        <w:adjustRightInd w:val="0"/>
        <w:jc w:val="center"/>
        <w:textAlignment w:val="baseline"/>
        <w:rPr>
          <w:rFonts w:eastAsia="Times New Roman" w:cstheme="minorHAnsi"/>
          <w:b/>
          <w:bCs/>
          <w:sz w:val="28"/>
          <w:lang w:val="en-US"/>
        </w:rPr>
      </w:pPr>
    </w:p>
    <w:p w14:paraId="528EA593" w14:textId="77777777" w:rsidR="00FA23F8" w:rsidRPr="00FC3F29" w:rsidRDefault="00FA23F8" w:rsidP="00FA23F8">
      <w:pPr>
        <w:overflowPunct w:val="0"/>
        <w:autoSpaceDE w:val="0"/>
        <w:autoSpaceDN w:val="0"/>
        <w:adjustRightInd w:val="0"/>
        <w:jc w:val="both"/>
        <w:textAlignment w:val="baseline"/>
        <w:rPr>
          <w:rFonts w:eastAsia="Times New Roman" w:cstheme="minorHAnsi"/>
          <w:b/>
          <w:bCs/>
          <w:sz w:val="28"/>
        </w:rPr>
      </w:pPr>
    </w:p>
    <w:p w14:paraId="4572D1CB" w14:textId="77777777" w:rsidR="00FA23F8" w:rsidRPr="00FC3F29" w:rsidRDefault="00FA23F8" w:rsidP="00FA23F8">
      <w:pPr>
        <w:autoSpaceDE w:val="0"/>
        <w:adjustRightInd w:val="0"/>
        <w:jc w:val="center"/>
        <w:rPr>
          <w:rFonts w:eastAsia="Times New Roman" w:cstheme="minorHAnsi"/>
          <w:b/>
          <w:i/>
          <w:szCs w:val="20"/>
        </w:rPr>
      </w:pPr>
      <w:r w:rsidRPr="00FC3F29">
        <w:rPr>
          <w:rFonts w:eastAsia="Times New Roman" w:cstheme="minorHAnsi"/>
          <w:b/>
          <w:i/>
          <w:szCs w:val="20"/>
        </w:rPr>
        <w:t>‘Let all that you do be done in Love’ 1 Corinthians 16:14</w:t>
      </w:r>
    </w:p>
    <w:p w14:paraId="60E726F8" w14:textId="77777777" w:rsidR="00FA23F8" w:rsidRPr="00FC3F29" w:rsidRDefault="00FA23F8" w:rsidP="00FA23F8">
      <w:pPr>
        <w:autoSpaceDE w:val="0"/>
        <w:adjustRightInd w:val="0"/>
        <w:spacing w:line="251" w:lineRule="auto"/>
        <w:jc w:val="center"/>
        <w:rPr>
          <w:rFonts w:eastAsia="Times New Roman" w:cstheme="minorHAnsi"/>
          <w:b/>
          <w:szCs w:val="20"/>
        </w:rPr>
      </w:pPr>
      <w:r w:rsidRPr="00FC3F29">
        <w:rPr>
          <w:rFonts w:eastAsia="Times New Roman" w:cstheme="minorHAnsi"/>
          <w:b/>
          <w:szCs w:val="20"/>
        </w:rPr>
        <w:t>St Anne’s strives to ‘</w:t>
      </w:r>
      <w:r w:rsidRPr="00FC3F29">
        <w:rPr>
          <w:rFonts w:eastAsia="Times New Roman" w:cstheme="minorHAnsi"/>
          <w:b/>
          <w:i/>
          <w:szCs w:val="20"/>
        </w:rPr>
        <w:t>develop the whole child, spiritually, mentally and physically</w:t>
      </w:r>
      <w:r w:rsidRPr="00FC3F29">
        <w:rPr>
          <w:rFonts w:eastAsia="Times New Roman" w:cstheme="minorHAnsi"/>
          <w:b/>
          <w:szCs w:val="20"/>
        </w:rPr>
        <w:t xml:space="preserve"> by helping pupils to:</w:t>
      </w:r>
    </w:p>
    <w:p w14:paraId="1ECEEA36" w14:textId="77777777" w:rsidR="00FA23F8" w:rsidRPr="00FC3F29" w:rsidRDefault="00FA23F8" w:rsidP="00FA23F8">
      <w:pPr>
        <w:autoSpaceDE w:val="0"/>
        <w:adjustRightInd w:val="0"/>
        <w:spacing w:line="251" w:lineRule="auto"/>
        <w:jc w:val="center"/>
        <w:rPr>
          <w:rFonts w:eastAsia="Times New Roman" w:cstheme="minorHAnsi"/>
          <w:b/>
          <w:szCs w:val="20"/>
        </w:rPr>
      </w:pPr>
      <w:r w:rsidRPr="00FC3F29">
        <w:rPr>
          <w:rFonts w:eastAsia="Times New Roman" w:cstheme="minorHAnsi"/>
          <w:b/>
          <w:szCs w:val="20"/>
        </w:rPr>
        <w:t>Love God</w:t>
      </w:r>
    </w:p>
    <w:p w14:paraId="02FBE599" w14:textId="77777777" w:rsidR="00FA23F8" w:rsidRPr="00FC3F29" w:rsidRDefault="00FA23F8" w:rsidP="00FA23F8">
      <w:pPr>
        <w:autoSpaceDE w:val="0"/>
        <w:adjustRightInd w:val="0"/>
        <w:spacing w:line="251" w:lineRule="auto"/>
        <w:jc w:val="center"/>
        <w:rPr>
          <w:rFonts w:eastAsia="Times New Roman" w:cstheme="minorHAnsi"/>
          <w:b/>
          <w:szCs w:val="20"/>
        </w:rPr>
      </w:pPr>
      <w:r w:rsidRPr="00FC3F29">
        <w:rPr>
          <w:rFonts w:eastAsia="Times New Roman" w:cstheme="minorHAnsi"/>
          <w:b/>
          <w:szCs w:val="20"/>
        </w:rPr>
        <w:t>Love learning and</w:t>
      </w:r>
    </w:p>
    <w:p w14:paraId="14A3D91B" w14:textId="77777777" w:rsidR="00FA23F8" w:rsidRPr="00FC3F29" w:rsidRDefault="00FA23F8" w:rsidP="00FA23F8">
      <w:pPr>
        <w:autoSpaceDE w:val="0"/>
        <w:adjustRightInd w:val="0"/>
        <w:spacing w:line="251" w:lineRule="auto"/>
        <w:jc w:val="center"/>
        <w:rPr>
          <w:rFonts w:eastAsia="Times New Roman" w:cstheme="minorHAnsi"/>
          <w:b/>
          <w:szCs w:val="20"/>
        </w:rPr>
      </w:pPr>
      <w:r w:rsidRPr="00FC3F29">
        <w:rPr>
          <w:rFonts w:eastAsia="Times New Roman" w:cstheme="minorHAnsi"/>
          <w:b/>
          <w:szCs w:val="20"/>
        </w:rPr>
        <w:t>Love themselves and others</w:t>
      </w:r>
    </w:p>
    <w:p w14:paraId="6CCC8EF7" w14:textId="77777777" w:rsidR="00FA23F8" w:rsidRPr="00FC3F29" w:rsidRDefault="00FA23F8" w:rsidP="00FA23F8">
      <w:pPr>
        <w:autoSpaceDE w:val="0"/>
        <w:adjustRightInd w:val="0"/>
        <w:spacing w:line="251" w:lineRule="auto"/>
        <w:jc w:val="center"/>
        <w:rPr>
          <w:rFonts w:eastAsia="Times New Roman" w:cstheme="minorHAnsi"/>
          <w:b/>
          <w:szCs w:val="20"/>
        </w:rPr>
      </w:pPr>
      <w:r w:rsidRPr="00FC3F29">
        <w:rPr>
          <w:rFonts w:eastAsia="Times New Roman" w:cstheme="minorHAnsi"/>
          <w:b/>
          <w:szCs w:val="20"/>
        </w:rPr>
        <w:t>in a caring, Christian environment through close links to the Church and community.</w:t>
      </w:r>
    </w:p>
    <w:p w14:paraId="7E95865F" w14:textId="77777777" w:rsidR="00FA23F8" w:rsidRPr="00FC3F29" w:rsidRDefault="00FA23F8" w:rsidP="00FA23F8">
      <w:pPr>
        <w:overflowPunct w:val="0"/>
        <w:autoSpaceDE w:val="0"/>
        <w:autoSpaceDN w:val="0"/>
        <w:adjustRightInd w:val="0"/>
        <w:jc w:val="both"/>
        <w:textAlignment w:val="baseline"/>
        <w:rPr>
          <w:rFonts w:eastAsia="Times New Roman" w:cstheme="minorHAnsi"/>
          <w:b/>
          <w:bCs/>
          <w:sz w:val="28"/>
        </w:rPr>
      </w:pPr>
    </w:p>
    <w:p w14:paraId="4950F966" w14:textId="77777777" w:rsidR="00FA23F8" w:rsidRPr="00FC3F29" w:rsidRDefault="00FA23F8" w:rsidP="00FA23F8">
      <w:pPr>
        <w:overflowPunct w:val="0"/>
        <w:autoSpaceDE w:val="0"/>
        <w:autoSpaceDN w:val="0"/>
        <w:adjustRightInd w:val="0"/>
        <w:jc w:val="both"/>
        <w:textAlignment w:val="baseline"/>
        <w:rPr>
          <w:rFonts w:eastAsia="Times New Roman" w:cstheme="minorHAnsi"/>
          <w:b/>
          <w:bCs/>
          <w:sz w:val="28"/>
        </w:rPr>
      </w:pPr>
    </w:p>
    <w:p w14:paraId="427CA6E1" w14:textId="77777777" w:rsidR="00FA23F8" w:rsidRPr="00FC3F29" w:rsidRDefault="00FA23F8" w:rsidP="00FA23F8">
      <w:pPr>
        <w:overflowPunct w:val="0"/>
        <w:autoSpaceDE w:val="0"/>
        <w:autoSpaceDN w:val="0"/>
        <w:adjustRightInd w:val="0"/>
        <w:jc w:val="both"/>
        <w:textAlignment w:val="baseline"/>
        <w:rPr>
          <w:rFonts w:eastAsia="Times New Roman" w:cstheme="minorHAnsi"/>
          <w:b/>
          <w:bCs/>
          <w:sz w:val="28"/>
        </w:rPr>
      </w:pPr>
    </w:p>
    <w:tbl>
      <w:tblPr>
        <w:tblpPr w:leftFromText="180" w:rightFromText="180" w:vertAnchor="page" w:horzAnchor="margin" w:tblpXSpec="center" w:tblpY="113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3828"/>
        <w:gridCol w:w="1842"/>
        <w:gridCol w:w="1644"/>
      </w:tblGrid>
      <w:tr w:rsidR="00FA23F8" w:rsidRPr="00FC3F29" w14:paraId="5CCB055F" w14:textId="77777777" w:rsidTr="003772E4">
        <w:trPr>
          <w:trHeight w:val="463"/>
        </w:trPr>
        <w:tc>
          <w:tcPr>
            <w:tcW w:w="1696" w:type="dxa"/>
            <w:shd w:val="clear" w:color="auto" w:fill="8EAADB" w:themeFill="accent1" w:themeFillTint="99"/>
          </w:tcPr>
          <w:p w14:paraId="431AE400" w14:textId="530256AD" w:rsidR="00FA23F8" w:rsidRPr="003772E4" w:rsidRDefault="00FA23F8" w:rsidP="003772E4">
            <w:pPr>
              <w:rPr>
                <w:rFonts w:ascii="Arial" w:eastAsia="Times New Roman" w:hAnsi="Arial" w:cs="Arial"/>
                <w:lang w:eastAsia="en-GB"/>
              </w:rPr>
            </w:pPr>
            <w:r w:rsidRPr="003772E4">
              <w:rPr>
                <w:rFonts w:ascii="Arial" w:eastAsia="Times New Roman" w:hAnsi="Arial" w:cs="Arial"/>
                <w:lang w:eastAsia="en-GB"/>
              </w:rPr>
              <w:t>Approved by</w:t>
            </w:r>
            <w:r w:rsidR="003772E4" w:rsidRPr="003772E4">
              <w:rPr>
                <w:rFonts w:ascii="Arial" w:eastAsia="Times New Roman" w:hAnsi="Arial" w:cs="Arial"/>
                <w:lang w:eastAsia="en-GB"/>
              </w:rPr>
              <w:t>:</w:t>
            </w:r>
          </w:p>
        </w:tc>
        <w:tc>
          <w:tcPr>
            <w:tcW w:w="3828" w:type="dxa"/>
            <w:shd w:val="clear" w:color="auto" w:fill="8EAADB" w:themeFill="accent1" w:themeFillTint="99"/>
          </w:tcPr>
          <w:p w14:paraId="79A99ACE" w14:textId="050F1B00" w:rsidR="00FA23F8" w:rsidRPr="003772E4" w:rsidRDefault="003772E4" w:rsidP="003772E4">
            <w:pPr>
              <w:rPr>
                <w:rFonts w:ascii="Arial" w:eastAsia="Times New Roman" w:hAnsi="Arial" w:cs="Arial"/>
                <w:lang w:eastAsia="en-GB"/>
              </w:rPr>
            </w:pPr>
            <w:r w:rsidRPr="003772E4">
              <w:rPr>
                <w:rFonts w:ascii="Arial" w:eastAsia="Times New Roman" w:hAnsi="Arial" w:cs="Arial"/>
                <w:lang w:eastAsia="en-GB"/>
              </w:rPr>
              <w:t>Head Teacher Signature:</w:t>
            </w:r>
          </w:p>
        </w:tc>
        <w:tc>
          <w:tcPr>
            <w:tcW w:w="1842" w:type="dxa"/>
            <w:shd w:val="clear" w:color="auto" w:fill="8EAADB" w:themeFill="accent1" w:themeFillTint="99"/>
          </w:tcPr>
          <w:p w14:paraId="7AA4C39F" w14:textId="5D7D7AC9" w:rsidR="00FA23F8" w:rsidRPr="003772E4" w:rsidRDefault="00FA23F8" w:rsidP="003772E4">
            <w:pPr>
              <w:rPr>
                <w:rFonts w:ascii="Arial" w:eastAsia="Times New Roman" w:hAnsi="Arial" w:cs="Arial"/>
                <w:lang w:eastAsia="en-GB"/>
              </w:rPr>
            </w:pPr>
            <w:r w:rsidRPr="003772E4">
              <w:rPr>
                <w:rFonts w:ascii="Arial" w:eastAsia="Times New Roman" w:hAnsi="Arial" w:cs="Arial"/>
                <w:lang w:eastAsia="en-GB"/>
              </w:rPr>
              <w:t>Approval date</w:t>
            </w:r>
            <w:r w:rsidR="003772E4">
              <w:rPr>
                <w:rFonts w:ascii="Arial" w:eastAsia="Times New Roman" w:hAnsi="Arial" w:cs="Arial"/>
                <w:lang w:eastAsia="en-GB"/>
              </w:rPr>
              <w:t>:</w:t>
            </w:r>
          </w:p>
        </w:tc>
        <w:tc>
          <w:tcPr>
            <w:tcW w:w="1644" w:type="dxa"/>
            <w:shd w:val="clear" w:color="auto" w:fill="8EAADB" w:themeFill="accent1" w:themeFillTint="99"/>
          </w:tcPr>
          <w:p w14:paraId="1DF1B575" w14:textId="0FAC3BC4" w:rsidR="00FA23F8" w:rsidRPr="003772E4" w:rsidRDefault="00FA23F8" w:rsidP="003772E4">
            <w:pPr>
              <w:rPr>
                <w:rFonts w:ascii="Arial" w:eastAsia="Times New Roman" w:hAnsi="Arial" w:cs="Arial"/>
                <w:lang w:eastAsia="en-GB"/>
              </w:rPr>
            </w:pPr>
            <w:r w:rsidRPr="003772E4">
              <w:rPr>
                <w:rFonts w:ascii="Arial" w:eastAsia="Times New Roman" w:hAnsi="Arial" w:cs="Arial"/>
                <w:lang w:eastAsia="en-GB"/>
              </w:rPr>
              <w:t>Review date</w:t>
            </w:r>
            <w:r w:rsidR="003772E4">
              <w:rPr>
                <w:rFonts w:ascii="Arial" w:eastAsia="Times New Roman" w:hAnsi="Arial" w:cs="Arial"/>
                <w:lang w:eastAsia="en-GB"/>
              </w:rPr>
              <w:t>:</w:t>
            </w:r>
          </w:p>
        </w:tc>
      </w:tr>
      <w:tr w:rsidR="00FA23F8" w:rsidRPr="00FC3F29" w14:paraId="1FB10CBC" w14:textId="77777777" w:rsidTr="003772E4">
        <w:trPr>
          <w:trHeight w:val="463"/>
        </w:trPr>
        <w:tc>
          <w:tcPr>
            <w:tcW w:w="1696" w:type="dxa"/>
            <w:shd w:val="clear" w:color="auto" w:fill="auto"/>
          </w:tcPr>
          <w:p w14:paraId="7399EC5E" w14:textId="77777777" w:rsidR="00FA23F8" w:rsidRPr="003772E4" w:rsidRDefault="00FA23F8" w:rsidP="003772E4">
            <w:pPr>
              <w:rPr>
                <w:rFonts w:ascii="Arial" w:eastAsia="Times New Roman" w:hAnsi="Arial" w:cs="Arial"/>
                <w:lang w:eastAsia="en-GB"/>
              </w:rPr>
            </w:pPr>
            <w:r w:rsidRPr="003772E4">
              <w:rPr>
                <w:rFonts w:ascii="Arial" w:eastAsia="Times New Roman" w:hAnsi="Arial" w:cs="Arial"/>
                <w:lang w:eastAsia="en-GB"/>
              </w:rPr>
              <w:t>SDC</w:t>
            </w:r>
          </w:p>
        </w:tc>
        <w:tc>
          <w:tcPr>
            <w:tcW w:w="3828" w:type="dxa"/>
          </w:tcPr>
          <w:p w14:paraId="730DD0B3" w14:textId="77777777" w:rsidR="00FA23F8" w:rsidRPr="003772E4" w:rsidRDefault="00FA23F8" w:rsidP="003772E4">
            <w:pPr>
              <w:rPr>
                <w:rFonts w:ascii="Arial" w:eastAsia="Times New Roman" w:hAnsi="Arial" w:cs="Arial"/>
                <w:lang w:eastAsia="en-GB"/>
              </w:rPr>
            </w:pPr>
          </w:p>
        </w:tc>
        <w:tc>
          <w:tcPr>
            <w:tcW w:w="1842" w:type="dxa"/>
            <w:shd w:val="clear" w:color="auto" w:fill="auto"/>
          </w:tcPr>
          <w:p w14:paraId="740C5B49" w14:textId="77777777" w:rsidR="00FA23F8" w:rsidRPr="003772E4" w:rsidRDefault="00FA23F8" w:rsidP="003772E4">
            <w:pPr>
              <w:rPr>
                <w:rFonts w:ascii="Arial" w:eastAsia="Times New Roman" w:hAnsi="Arial" w:cs="Arial"/>
                <w:lang w:eastAsia="en-GB"/>
              </w:rPr>
            </w:pPr>
            <w:r w:rsidRPr="003772E4">
              <w:rPr>
                <w:rFonts w:ascii="Arial" w:eastAsia="Times New Roman" w:hAnsi="Arial" w:cs="Arial"/>
                <w:lang w:eastAsia="en-GB"/>
              </w:rPr>
              <w:t>17.10.23</w:t>
            </w:r>
          </w:p>
        </w:tc>
        <w:tc>
          <w:tcPr>
            <w:tcW w:w="1644" w:type="dxa"/>
            <w:shd w:val="clear" w:color="auto" w:fill="auto"/>
          </w:tcPr>
          <w:p w14:paraId="1916EDE4" w14:textId="77777777" w:rsidR="00FA23F8" w:rsidRPr="003772E4" w:rsidRDefault="00FA23F8" w:rsidP="003772E4">
            <w:pPr>
              <w:rPr>
                <w:rFonts w:ascii="Arial" w:eastAsia="Times New Roman" w:hAnsi="Arial" w:cs="Arial"/>
                <w:lang w:eastAsia="en-GB"/>
              </w:rPr>
            </w:pPr>
            <w:r w:rsidRPr="003772E4">
              <w:rPr>
                <w:rFonts w:ascii="Arial" w:eastAsia="Times New Roman" w:hAnsi="Arial" w:cs="Arial"/>
                <w:lang w:eastAsia="en-GB"/>
              </w:rPr>
              <w:t>Autumn 2024</w:t>
            </w:r>
          </w:p>
        </w:tc>
      </w:tr>
      <w:tr w:rsidR="00FA23F8" w:rsidRPr="00FC3F29" w14:paraId="7110EF74" w14:textId="77777777" w:rsidTr="003772E4">
        <w:trPr>
          <w:trHeight w:val="463"/>
        </w:trPr>
        <w:tc>
          <w:tcPr>
            <w:tcW w:w="1696" w:type="dxa"/>
            <w:shd w:val="clear" w:color="auto" w:fill="auto"/>
          </w:tcPr>
          <w:p w14:paraId="66425805" w14:textId="77777777" w:rsidR="00FA23F8" w:rsidRPr="003772E4" w:rsidRDefault="0073303F" w:rsidP="003772E4">
            <w:pPr>
              <w:rPr>
                <w:rFonts w:ascii="Arial" w:eastAsia="Times New Roman" w:hAnsi="Arial" w:cs="Arial"/>
                <w:lang w:eastAsia="en-GB"/>
              </w:rPr>
            </w:pPr>
            <w:r w:rsidRPr="003772E4">
              <w:rPr>
                <w:rFonts w:ascii="Arial" w:eastAsia="Times New Roman" w:hAnsi="Arial" w:cs="Arial"/>
                <w:lang w:eastAsia="en-GB"/>
              </w:rPr>
              <w:t>SDC</w:t>
            </w:r>
          </w:p>
        </w:tc>
        <w:tc>
          <w:tcPr>
            <w:tcW w:w="3828" w:type="dxa"/>
          </w:tcPr>
          <w:p w14:paraId="1A379BD9" w14:textId="77777777" w:rsidR="00FA23F8" w:rsidRPr="003772E4" w:rsidRDefault="00FA23F8" w:rsidP="003772E4">
            <w:pPr>
              <w:rPr>
                <w:rFonts w:ascii="Arial" w:eastAsia="Times New Roman" w:hAnsi="Arial" w:cs="Arial"/>
                <w:lang w:eastAsia="en-GB"/>
              </w:rPr>
            </w:pPr>
          </w:p>
        </w:tc>
        <w:tc>
          <w:tcPr>
            <w:tcW w:w="1842" w:type="dxa"/>
            <w:shd w:val="clear" w:color="auto" w:fill="auto"/>
          </w:tcPr>
          <w:p w14:paraId="62629A1D" w14:textId="77777777" w:rsidR="00FA23F8" w:rsidRPr="003772E4" w:rsidRDefault="0073303F" w:rsidP="003772E4">
            <w:pPr>
              <w:rPr>
                <w:rFonts w:ascii="Arial" w:eastAsia="Times New Roman" w:hAnsi="Arial" w:cs="Arial"/>
                <w:lang w:eastAsia="en-GB"/>
              </w:rPr>
            </w:pPr>
            <w:r w:rsidRPr="003772E4">
              <w:rPr>
                <w:rFonts w:ascii="Arial" w:eastAsia="Times New Roman" w:hAnsi="Arial" w:cs="Arial"/>
                <w:lang w:eastAsia="en-GB"/>
              </w:rPr>
              <w:t>15.10.24</w:t>
            </w:r>
          </w:p>
        </w:tc>
        <w:tc>
          <w:tcPr>
            <w:tcW w:w="1644" w:type="dxa"/>
            <w:shd w:val="clear" w:color="auto" w:fill="auto"/>
          </w:tcPr>
          <w:p w14:paraId="7BBF32E8" w14:textId="77777777" w:rsidR="00FA23F8" w:rsidRPr="003772E4" w:rsidRDefault="00FF5651" w:rsidP="003772E4">
            <w:pPr>
              <w:rPr>
                <w:rFonts w:ascii="Arial" w:eastAsia="Times New Roman" w:hAnsi="Arial" w:cs="Arial"/>
                <w:lang w:eastAsia="en-GB"/>
              </w:rPr>
            </w:pPr>
            <w:r w:rsidRPr="003772E4">
              <w:rPr>
                <w:rFonts w:ascii="Arial" w:eastAsia="Times New Roman" w:hAnsi="Arial" w:cs="Arial"/>
                <w:lang w:eastAsia="en-GB"/>
              </w:rPr>
              <w:t>Autumn 2025</w:t>
            </w:r>
          </w:p>
        </w:tc>
      </w:tr>
      <w:tr w:rsidR="00FF5651" w:rsidRPr="00FC3F29" w14:paraId="3DF183CA" w14:textId="77777777" w:rsidTr="003772E4">
        <w:trPr>
          <w:trHeight w:val="487"/>
        </w:trPr>
        <w:tc>
          <w:tcPr>
            <w:tcW w:w="1696" w:type="dxa"/>
          </w:tcPr>
          <w:p w14:paraId="31BF3B0A" w14:textId="01DCFEBD" w:rsidR="00FF5651" w:rsidRPr="003772E4" w:rsidRDefault="00B816E6" w:rsidP="003772E4">
            <w:pPr>
              <w:rPr>
                <w:rFonts w:ascii="Arial" w:eastAsia="Times New Roman" w:hAnsi="Arial" w:cs="Arial"/>
                <w:lang w:eastAsia="en-GB"/>
              </w:rPr>
            </w:pPr>
            <w:r>
              <w:rPr>
                <w:rFonts w:ascii="Calibri" w:hAnsi="Calibri" w:cs="Arial"/>
              </w:rPr>
              <w:t>PS&amp;D</w:t>
            </w:r>
          </w:p>
        </w:tc>
        <w:tc>
          <w:tcPr>
            <w:tcW w:w="3828" w:type="dxa"/>
          </w:tcPr>
          <w:p w14:paraId="1048B8E4" w14:textId="77777777" w:rsidR="00FF5651" w:rsidRPr="003772E4" w:rsidRDefault="00FF5651" w:rsidP="003772E4">
            <w:pPr>
              <w:rPr>
                <w:rFonts w:ascii="Arial" w:eastAsia="Times New Roman" w:hAnsi="Arial" w:cs="Arial"/>
                <w:lang w:eastAsia="en-GB"/>
              </w:rPr>
            </w:pPr>
          </w:p>
        </w:tc>
        <w:tc>
          <w:tcPr>
            <w:tcW w:w="1842" w:type="dxa"/>
          </w:tcPr>
          <w:p w14:paraId="50E9B687" w14:textId="498691AC" w:rsidR="00FF5651" w:rsidRPr="003772E4" w:rsidRDefault="00A8379A" w:rsidP="003772E4">
            <w:pPr>
              <w:rPr>
                <w:rFonts w:ascii="Arial" w:eastAsia="Times New Roman" w:hAnsi="Arial" w:cs="Arial"/>
                <w:lang w:eastAsia="en-GB"/>
              </w:rPr>
            </w:pPr>
            <w:r>
              <w:rPr>
                <w:rFonts w:ascii="Arial" w:eastAsia="Times New Roman" w:hAnsi="Arial" w:cs="Arial"/>
                <w:lang w:eastAsia="en-GB"/>
              </w:rPr>
              <w:t>26.11.2025</w:t>
            </w:r>
          </w:p>
        </w:tc>
        <w:tc>
          <w:tcPr>
            <w:tcW w:w="1644" w:type="dxa"/>
          </w:tcPr>
          <w:p w14:paraId="310C3F9F" w14:textId="02BDA92B" w:rsidR="00FF5651" w:rsidRPr="003772E4" w:rsidRDefault="00A8379A" w:rsidP="003772E4">
            <w:pPr>
              <w:rPr>
                <w:rFonts w:ascii="Arial" w:eastAsia="Times New Roman" w:hAnsi="Arial" w:cs="Arial"/>
                <w:lang w:eastAsia="en-GB"/>
              </w:rPr>
            </w:pPr>
            <w:r>
              <w:rPr>
                <w:rFonts w:ascii="Arial" w:eastAsia="Times New Roman" w:hAnsi="Arial" w:cs="Arial"/>
                <w:lang w:eastAsia="en-GB"/>
              </w:rPr>
              <w:t>Autumn 2026</w:t>
            </w:r>
          </w:p>
        </w:tc>
      </w:tr>
      <w:tr w:rsidR="00FF5651" w:rsidRPr="00FC3F29" w14:paraId="7F1A0E80" w14:textId="77777777" w:rsidTr="003772E4">
        <w:trPr>
          <w:trHeight w:val="487"/>
        </w:trPr>
        <w:tc>
          <w:tcPr>
            <w:tcW w:w="1696" w:type="dxa"/>
          </w:tcPr>
          <w:p w14:paraId="7559ABBB" w14:textId="77777777" w:rsidR="00FF5651" w:rsidRPr="003772E4" w:rsidRDefault="00FF5651" w:rsidP="003772E4">
            <w:pPr>
              <w:rPr>
                <w:rFonts w:ascii="Arial" w:eastAsia="Times New Roman" w:hAnsi="Arial" w:cs="Arial"/>
                <w:lang w:eastAsia="en-GB"/>
              </w:rPr>
            </w:pPr>
          </w:p>
        </w:tc>
        <w:tc>
          <w:tcPr>
            <w:tcW w:w="3828" w:type="dxa"/>
          </w:tcPr>
          <w:p w14:paraId="0C1E0C7D" w14:textId="77777777" w:rsidR="00FF5651" w:rsidRPr="003772E4" w:rsidRDefault="00FF5651" w:rsidP="003772E4">
            <w:pPr>
              <w:rPr>
                <w:rFonts w:ascii="Arial" w:eastAsia="Times New Roman" w:hAnsi="Arial" w:cs="Arial"/>
                <w:lang w:eastAsia="en-GB"/>
              </w:rPr>
            </w:pPr>
          </w:p>
        </w:tc>
        <w:tc>
          <w:tcPr>
            <w:tcW w:w="1842" w:type="dxa"/>
          </w:tcPr>
          <w:p w14:paraId="77D1CC15" w14:textId="77777777" w:rsidR="00FF5651" w:rsidRPr="003772E4" w:rsidRDefault="00FF5651" w:rsidP="003772E4">
            <w:pPr>
              <w:rPr>
                <w:rFonts w:ascii="Arial" w:eastAsia="Times New Roman" w:hAnsi="Arial" w:cs="Arial"/>
                <w:lang w:eastAsia="en-GB"/>
              </w:rPr>
            </w:pPr>
          </w:p>
        </w:tc>
        <w:tc>
          <w:tcPr>
            <w:tcW w:w="1644" w:type="dxa"/>
          </w:tcPr>
          <w:p w14:paraId="468F3611" w14:textId="77777777" w:rsidR="00FF5651" w:rsidRPr="003772E4" w:rsidRDefault="00FF5651" w:rsidP="003772E4">
            <w:pPr>
              <w:rPr>
                <w:rFonts w:ascii="Arial" w:eastAsia="Times New Roman" w:hAnsi="Arial" w:cs="Arial"/>
                <w:lang w:eastAsia="en-GB"/>
              </w:rPr>
            </w:pPr>
          </w:p>
        </w:tc>
      </w:tr>
      <w:tr w:rsidR="00FF5651" w:rsidRPr="00FC3F29" w14:paraId="00A1D418" w14:textId="77777777" w:rsidTr="003772E4">
        <w:trPr>
          <w:trHeight w:val="487"/>
        </w:trPr>
        <w:tc>
          <w:tcPr>
            <w:tcW w:w="1696" w:type="dxa"/>
          </w:tcPr>
          <w:p w14:paraId="25AB4D05" w14:textId="77777777" w:rsidR="00FF5651" w:rsidRPr="003772E4" w:rsidRDefault="00FF5651" w:rsidP="003772E4">
            <w:pPr>
              <w:rPr>
                <w:rFonts w:ascii="Arial" w:eastAsia="Times New Roman" w:hAnsi="Arial" w:cs="Arial"/>
                <w:lang w:eastAsia="en-GB"/>
              </w:rPr>
            </w:pPr>
          </w:p>
        </w:tc>
        <w:tc>
          <w:tcPr>
            <w:tcW w:w="3828" w:type="dxa"/>
          </w:tcPr>
          <w:p w14:paraId="37B690DC" w14:textId="77777777" w:rsidR="00FF5651" w:rsidRPr="003772E4" w:rsidRDefault="00FF5651" w:rsidP="003772E4">
            <w:pPr>
              <w:rPr>
                <w:rFonts w:ascii="Arial" w:eastAsia="Times New Roman" w:hAnsi="Arial" w:cs="Arial"/>
                <w:lang w:eastAsia="en-GB"/>
              </w:rPr>
            </w:pPr>
          </w:p>
        </w:tc>
        <w:tc>
          <w:tcPr>
            <w:tcW w:w="1842" w:type="dxa"/>
          </w:tcPr>
          <w:p w14:paraId="71E00BCE" w14:textId="77777777" w:rsidR="00FF5651" w:rsidRPr="003772E4" w:rsidRDefault="00FF5651" w:rsidP="003772E4">
            <w:pPr>
              <w:rPr>
                <w:rFonts w:ascii="Arial" w:eastAsia="Times New Roman" w:hAnsi="Arial" w:cs="Arial"/>
                <w:lang w:eastAsia="en-GB"/>
              </w:rPr>
            </w:pPr>
          </w:p>
        </w:tc>
        <w:tc>
          <w:tcPr>
            <w:tcW w:w="1644" w:type="dxa"/>
          </w:tcPr>
          <w:p w14:paraId="3B31CD68" w14:textId="77777777" w:rsidR="00FF5651" w:rsidRPr="003772E4" w:rsidRDefault="00FF5651" w:rsidP="003772E4">
            <w:pPr>
              <w:rPr>
                <w:rFonts w:ascii="Arial" w:eastAsia="Times New Roman" w:hAnsi="Arial" w:cs="Arial"/>
                <w:lang w:eastAsia="en-GB"/>
              </w:rPr>
            </w:pPr>
          </w:p>
        </w:tc>
      </w:tr>
      <w:tr w:rsidR="003772E4" w:rsidRPr="00FC3F29" w14:paraId="21A2A44C" w14:textId="77777777" w:rsidTr="003772E4">
        <w:trPr>
          <w:trHeight w:val="487"/>
        </w:trPr>
        <w:tc>
          <w:tcPr>
            <w:tcW w:w="1696" w:type="dxa"/>
          </w:tcPr>
          <w:p w14:paraId="6B59DE31" w14:textId="77777777" w:rsidR="003772E4" w:rsidRPr="003772E4" w:rsidRDefault="003772E4" w:rsidP="003772E4">
            <w:pPr>
              <w:rPr>
                <w:rFonts w:ascii="Arial" w:eastAsia="Times New Roman" w:hAnsi="Arial" w:cs="Arial"/>
                <w:lang w:eastAsia="en-GB"/>
              </w:rPr>
            </w:pPr>
          </w:p>
        </w:tc>
        <w:tc>
          <w:tcPr>
            <w:tcW w:w="3828" w:type="dxa"/>
          </w:tcPr>
          <w:p w14:paraId="71ADE8F2" w14:textId="77777777" w:rsidR="003772E4" w:rsidRPr="003772E4" w:rsidRDefault="003772E4" w:rsidP="003772E4">
            <w:pPr>
              <w:rPr>
                <w:rFonts w:ascii="Arial" w:eastAsia="Times New Roman" w:hAnsi="Arial" w:cs="Arial"/>
                <w:lang w:eastAsia="en-GB"/>
              </w:rPr>
            </w:pPr>
          </w:p>
        </w:tc>
        <w:tc>
          <w:tcPr>
            <w:tcW w:w="1842" w:type="dxa"/>
          </w:tcPr>
          <w:p w14:paraId="37CE8287" w14:textId="77777777" w:rsidR="003772E4" w:rsidRPr="003772E4" w:rsidRDefault="003772E4" w:rsidP="003772E4">
            <w:pPr>
              <w:rPr>
                <w:rFonts w:ascii="Arial" w:eastAsia="Times New Roman" w:hAnsi="Arial" w:cs="Arial"/>
                <w:lang w:eastAsia="en-GB"/>
              </w:rPr>
            </w:pPr>
          </w:p>
        </w:tc>
        <w:tc>
          <w:tcPr>
            <w:tcW w:w="1644" w:type="dxa"/>
          </w:tcPr>
          <w:p w14:paraId="08723D34" w14:textId="77777777" w:rsidR="003772E4" w:rsidRPr="003772E4" w:rsidRDefault="003772E4" w:rsidP="003772E4">
            <w:pPr>
              <w:rPr>
                <w:rFonts w:ascii="Arial" w:eastAsia="Times New Roman" w:hAnsi="Arial" w:cs="Arial"/>
                <w:lang w:eastAsia="en-GB"/>
              </w:rPr>
            </w:pPr>
          </w:p>
        </w:tc>
      </w:tr>
    </w:tbl>
    <w:p w14:paraId="7E0C7AB0" w14:textId="77777777" w:rsidR="00FF5651" w:rsidRDefault="00FF5651" w:rsidP="00FF5651">
      <w:pPr>
        <w:rPr>
          <w:rFonts w:ascii="Arial" w:eastAsia="Times New Roman" w:hAnsi="Arial" w:cs="Arial"/>
          <w:b/>
          <w:bCs/>
        </w:rPr>
      </w:pPr>
    </w:p>
    <w:p w14:paraId="3FCBA10E" w14:textId="77777777" w:rsidR="00CC4368" w:rsidRPr="00FF5651" w:rsidRDefault="00CC4368" w:rsidP="00FF5651">
      <w:pPr>
        <w:rPr>
          <w:rFonts w:ascii="Arial" w:eastAsia="Times New Roman" w:hAnsi="Arial" w:cs="Arial"/>
          <w:b/>
          <w:bCs/>
        </w:rPr>
      </w:pPr>
      <w:r w:rsidRPr="00FB28F0">
        <w:rPr>
          <w:rFonts w:ascii="Arial" w:eastAsia="Times New Roman" w:hAnsi="Arial" w:cs="Arial"/>
          <w:b/>
          <w:bCs/>
        </w:rPr>
        <w:lastRenderedPageBreak/>
        <w:t xml:space="preserve">INTRODUCTION </w:t>
      </w:r>
    </w:p>
    <w:p w14:paraId="01EE7E51" w14:textId="77777777" w:rsidR="0073303F"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Engagement and Mood management is not a discrete, separate element of school life. All behaviours are communications, all in response to a feeling, experience or stimulus. Everything we do, all our words, actions, postures, planning, organisation, and also what we do not do, contributes to behaviour and indeed mood management. It is therefore crucial that staff consider their own behaviour and what this is communicating at all times, as this is where behaviour management begins. </w:t>
      </w:r>
    </w:p>
    <w:p w14:paraId="35708FF1"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This policy has been amended to include the ‘Prevent’ strategy of violent extremism. Any incidents that arise will be notified to the LA. </w:t>
      </w:r>
    </w:p>
    <w:p w14:paraId="3A4ED1F7"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Our policy is to ensure we have a whole team approach focus on a key aspect of school life. This will ensure and bring coherence and consistency to the variety of interactions we all have with children, families and each other every day, to support as positive and safe a response as possible. </w:t>
      </w:r>
    </w:p>
    <w:p w14:paraId="7CD9D129"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We aim to enable all children to understand and value others, appreciate diversity and develop the skills to analyse and debate issues. We believe that this plays an important role in helping children to become insightful and more resilient. We aim to facilitate a happy, safe school where laughter, enjoyment and fun is of paramount importance, for everyone! Our vision – ‘Let all that you do be done in love’ is at the core of our school.</w:t>
      </w:r>
    </w:p>
    <w:p w14:paraId="4B3A0954"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We believe that for effective learning, teaching an interesting and engaging curriculum, enhanced by teaching a clear programme of  SRE, RE and the development of the PSHE/Citizenship/British Values curriculum, including drugs education, is essential to building resilience among children. </w:t>
      </w:r>
    </w:p>
    <w:p w14:paraId="0C84CA0A"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Serious incidents, incidents of bullying and/or racism are logged on the school’s internal electronic cpoms system and reported within the headteacher’s termly report to the governing body. </w:t>
      </w:r>
    </w:p>
    <w:p w14:paraId="5D479209"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b/>
          <w:bCs/>
          <w:i/>
          <w:iCs/>
        </w:rPr>
        <w:t xml:space="preserve">Any Engagement and Mood Management (Behaviour Management) policy will only be as effective as the work of the staff who put it into practice. </w:t>
      </w:r>
      <w:r w:rsidRPr="00FB28F0">
        <w:rPr>
          <w:rFonts w:ascii="Arial" w:eastAsia="Times New Roman" w:hAnsi="Arial" w:cs="Arial"/>
        </w:rPr>
        <w:t xml:space="preserve">As the Elton Report (1989) points out, there are no simple remedies. It is the totality of the responses the child receives and the quality of teaching and environment that will ultimately affect their behaviour and sense of emotional well-being for good or ill. So any policy has to be applied with humanity, sensitivity and consistency. </w:t>
      </w:r>
    </w:p>
    <w:p w14:paraId="1DBA4A26" w14:textId="77777777" w:rsidR="00FF5651" w:rsidRDefault="00FF5651">
      <w:pPr>
        <w:rPr>
          <w:rFonts w:ascii="Arial" w:eastAsia="Times New Roman" w:hAnsi="Arial" w:cs="Arial"/>
          <w:b/>
          <w:bCs/>
        </w:rPr>
      </w:pPr>
      <w:r>
        <w:rPr>
          <w:rFonts w:ascii="Arial" w:eastAsia="Times New Roman" w:hAnsi="Arial" w:cs="Arial"/>
          <w:b/>
          <w:bCs/>
        </w:rPr>
        <w:br w:type="page"/>
      </w:r>
    </w:p>
    <w:p w14:paraId="0EBB5658" w14:textId="77777777" w:rsidR="00CC4368" w:rsidRPr="00FB28F0" w:rsidRDefault="00CC4368" w:rsidP="0073303F">
      <w:pPr>
        <w:spacing w:before="100" w:beforeAutospacing="1" w:after="100" w:afterAutospacing="1"/>
        <w:jc w:val="center"/>
        <w:rPr>
          <w:rFonts w:ascii="Arial" w:eastAsia="Times New Roman" w:hAnsi="Arial" w:cs="Arial"/>
        </w:rPr>
      </w:pPr>
      <w:r w:rsidRPr="00FB28F0">
        <w:rPr>
          <w:rFonts w:ascii="Arial" w:eastAsia="Times New Roman" w:hAnsi="Arial" w:cs="Arial"/>
          <w:b/>
          <w:bCs/>
        </w:rPr>
        <w:lastRenderedPageBreak/>
        <w:t>SHARED VALUES AND BELIEFS ABOUT BEHAVIOUR</w:t>
      </w:r>
    </w:p>
    <w:p w14:paraId="43EC2CD5"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We believe the management of children’s behaviour and mood (and that of our own) should reflect the values of the school. We choose an approach and procedures which enhance the quality of the adult - child and child - child relationships. This principle guides all our actions and rules. If and when concerns arise, all staff are to follow procedures as outlined in our policy and procedure for complaints. </w:t>
      </w:r>
    </w:p>
    <w:p w14:paraId="5680D06D"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The formation of healthy relationships is one of our main goals and the basis of much good behaviour and mood management and effective learning. We are always aware that all discipline involves values and we continually strive to find better ways of helping our children to learn more satisfying ways of behaving. We state our values clearly</w:t>
      </w:r>
      <w:r w:rsidR="00916EB3" w:rsidRPr="00FB28F0">
        <w:rPr>
          <w:rFonts w:ascii="Arial" w:eastAsia="Times New Roman" w:hAnsi="Arial" w:cs="Arial"/>
        </w:rPr>
        <w:t xml:space="preserve"> with our intention clear to</w:t>
      </w:r>
      <w:r w:rsidR="008A00BC">
        <w:rPr>
          <w:rFonts w:ascii="Arial" w:eastAsia="Times New Roman" w:hAnsi="Arial" w:cs="Arial"/>
        </w:rPr>
        <w:t>:</w:t>
      </w:r>
      <w:r w:rsidR="00916EB3" w:rsidRPr="00FB28F0">
        <w:rPr>
          <w:rFonts w:ascii="Arial" w:eastAsia="Times New Roman" w:hAnsi="Arial" w:cs="Arial"/>
        </w:rPr>
        <w:t xml:space="preserve"> </w:t>
      </w:r>
    </w:p>
    <w:p w14:paraId="26C8D8C4" w14:textId="77777777" w:rsidR="00916EB3" w:rsidRPr="00FB28F0" w:rsidRDefault="00916EB3" w:rsidP="00CC4368">
      <w:pPr>
        <w:spacing w:before="100" w:beforeAutospacing="1" w:after="100" w:afterAutospacing="1"/>
        <w:rPr>
          <w:rFonts w:ascii="Arial" w:eastAsia="Times New Roman" w:hAnsi="Arial" w:cs="Arial"/>
        </w:rPr>
      </w:pPr>
      <w:r w:rsidRPr="00FB28F0">
        <w:rPr>
          <w:rFonts w:ascii="Arial" w:eastAsia="Times New Roman" w:hAnsi="Arial" w:cs="Arial"/>
        </w:rPr>
        <w:t>‘Develop the whole child, spiritually, mentally and physically within a caring Christian environment.’</w:t>
      </w:r>
    </w:p>
    <w:p w14:paraId="023091A7" w14:textId="77777777" w:rsidR="0064331F" w:rsidRPr="00FB28F0" w:rsidRDefault="0064331F" w:rsidP="0064331F">
      <w:pPr>
        <w:pStyle w:val="NormalWeb"/>
        <w:rPr>
          <w:rFonts w:ascii="Arial" w:hAnsi="Arial" w:cs="Arial"/>
        </w:rPr>
      </w:pPr>
      <w:r w:rsidRPr="00FB28F0">
        <w:rPr>
          <w:rFonts w:ascii="Arial" w:hAnsi="Arial" w:cs="Arial"/>
        </w:rPr>
        <w:t>As a whole school we focus on six key Christian values over the course of the year (Perseverance, Responsibility, Forgiveness, Acceptance, Honesty, Respect ) believing that every child has:</w:t>
      </w:r>
    </w:p>
    <w:p w14:paraId="1C505ADC" w14:textId="77777777" w:rsidR="0064331F" w:rsidRPr="00FB28F0" w:rsidRDefault="00CC4368" w:rsidP="0064331F">
      <w:pPr>
        <w:pStyle w:val="NormalWeb"/>
        <w:numPr>
          <w:ilvl w:val="0"/>
          <w:numId w:val="17"/>
        </w:numPr>
        <w:rPr>
          <w:rFonts w:ascii="Arial" w:hAnsi="Arial" w:cs="Arial"/>
        </w:rPr>
      </w:pPr>
      <w:r w:rsidRPr="00FB28F0">
        <w:rPr>
          <w:rFonts w:ascii="Arial" w:hAnsi="Arial" w:cs="Arial"/>
        </w:rPr>
        <w:t xml:space="preserve">the right to feel happy and enjoy </w:t>
      </w:r>
      <w:r w:rsidR="008A00BC">
        <w:rPr>
          <w:rFonts w:ascii="Arial" w:hAnsi="Arial" w:cs="Arial"/>
        </w:rPr>
        <w:t xml:space="preserve">their </w:t>
      </w:r>
      <w:r w:rsidRPr="00FB28F0">
        <w:rPr>
          <w:rFonts w:ascii="Arial" w:hAnsi="Arial" w:cs="Arial"/>
        </w:rPr>
        <w:t xml:space="preserve">time at school; </w:t>
      </w:r>
    </w:p>
    <w:p w14:paraId="51BA5D53" w14:textId="77777777" w:rsidR="0064331F" w:rsidRPr="00FB28F0" w:rsidRDefault="00CC4368" w:rsidP="0064331F">
      <w:pPr>
        <w:pStyle w:val="NormalWeb"/>
        <w:numPr>
          <w:ilvl w:val="0"/>
          <w:numId w:val="17"/>
        </w:numPr>
        <w:rPr>
          <w:rFonts w:ascii="Arial" w:hAnsi="Arial" w:cs="Arial"/>
        </w:rPr>
      </w:pPr>
      <w:r w:rsidRPr="00FB28F0">
        <w:rPr>
          <w:rFonts w:ascii="Arial" w:hAnsi="Arial" w:cs="Arial"/>
        </w:rPr>
        <w:t xml:space="preserve">the right to have fun and enjoy each other’s company; </w:t>
      </w:r>
    </w:p>
    <w:p w14:paraId="759B1ADB" w14:textId="77777777" w:rsidR="0064331F" w:rsidRPr="00FB28F0" w:rsidRDefault="00CC4368" w:rsidP="0064331F">
      <w:pPr>
        <w:pStyle w:val="NormalWeb"/>
        <w:numPr>
          <w:ilvl w:val="0"/>
          <w:numId w:val="17"/>
        </w:numPr>
        <w:rPr>
          <w:rFonts w:ascii="Arial" w:hAnsi="Arial" w:cs="Arial"/>
        </w:rPr>
      </w:pPr>
      <w:r w:rsidRPr="00FB28F0">
        <w:rPr>
          <w:rFonts w:ascii="Arial" w:hAnsi="Arial" w:cs="Arial"/>
        </w:rPr>
        <w:t xml:space="preserve">the right to feel safe and be safe in our body and feelings; </w:t>
      </w:r>
    </w:p>
    <w:p w14:paraId="5A623E5D" w14:textId="77777777" w:rsidR="0064331F" w:rsidRPr="00FB28F0" w:rsidRDefault="0064331F" w:rsidP="0064331F">
      <w:pPr>
        <w:pStyle w:val="NormalWeb"/>
        <w:numPr>
          <w:ilvl w:val="0"/>
          <w:numId w:val="17"/>
        </w:numPr>
        <w:rPr>
          <w:rFonts w:ascii="Arial" w:hAnsi="Arial" w:cs="Arial"/>
        </w:rPr>
      </w:pPr>
      <w:r w:rsidRPr="00FB28F0">
        <w:rPr>
          <w:rFonts w:ascii="Arial" w:hAnsi="Arial" w:cs="Arial"/>
        </w:rPr>
        <w:t>t</w:t>
      </w:r>
      <w:r w:rsidR="00CC4368" w:rsidRPr="00FB28F0">
        <w:rPr>
          <w:rFonts w:ascii="Arial" w:hAnsi="Arial" w:cs="Arial"/>
        </w:rPr>
        <w:t xml:space="preserve">he right to learn to </w:t>
      </w:r>
      <w:r w:rsidRPr="00FB28F0">
        <w:rPr>
          <w:rFonts w:ascii="Arial" w:hAnsi="Arial" w:cs="Arial"/>
        </w:rPr>
        <w:t>be ‘the best they can be’.</w:t>
      </w:r>
    </w:p>
    <w:p w14:paraId="05FF6AE7" w14:textId="77777777" w:rsidR="0064331F" w:rsidRPr="00FB28F0" w:rsidRDefault="00CC4368" w:rsidP="0064331F">
      <w:pPr>
        <w:pStyle w:val="NormalWeb"/>
        <w:numPr>
          <w:ilvl w:val="0"/>
          <w:numId w:val="17"/>
        </w:numPr>
        <w:rPr>
          <w:rFonts w:ascii="Arial" w:hAnsi="Arial" w:cs="Arial"/>
        </w:rPr>
      </w:pPr>
      <w:r w:rsidRPr="00FB28F0">
        <w:rPr>
          <w:rFonts w:ascii="Arial" w:hAnsi="Arial" w:cs="Arial"/>
        </w:rPr>
        <w:t xml:space="preserve">the right to be respected and treated with dignity at all times; </w:t>
      </w:r>
    </w:p>
    <w:p w14:paraId="32B4CFB9" w14:textId="77777777" w:rsidR="0064331F" w:rsidRPr="00FB28F0" w:rsidRDefault="00CC4368" w:rsidP="0064331F">
      <w:pPr>
        <w:pStyle w:val="NormalWeb"/>
        <w:numPr>
          <w:ilvl w:val="0"/>
          <w:numId w:val="17"/>
        </w:numPr>
        <w:rPr>
          <w:rFonts w:ascii="Arial" w:hAnsi="Arial" w:cs="Arial"/>
        </w:rPr>
      </w:pPr>
      <w:r w:rsidRPr="00FB28F0">
        <w:rPr>
          <w:rFonts w:ascii="Arial" w:hAnsi="Arial" w:cs="Arial"/>
        </w:rPr>
        <w:t xml:space="preserve">justice and a sense of fairness; </w:t>
      </w:r>
    </w:p>
    <w:p w14:paraId="5D91C1B3" w14:textId="77777777" w:rsidR="00E54801" w:rsidRDefault="00CC4368" w:rsidP="00E54801">
      <w:pPr>
        <w:pStyle w:val="NormalWeb"/>
        <w:numPr>
          <w:ilvl w:val="0"/>
          <w:numId w:val="17"/>
        </w:numPr>
        <w:rPr>
          <w:rFonts w:ascii="Arial" w:hAnsi="Arial" w:cs="Arial"/>
        </w:rPr>
      </w:pPr>
      <w:r w:rsidRPr="00FB28F0">
        <w:rPr>
          <w:rFonts w:ascii="Arial" w:hAnsi="Arial" w:cs="Arial"/>
        </w:rPr>
        <w:t xml:space="preserve">the right to reflect and debrief after incidents, sharing feelings in regard to how incidents are managed </w:t>
      </w:r>
      <w:r w:rsidRPr="00E54801">
        <w:rPr>
          <w:rFonts w:ascii="Arial" w:hAnsi="Arial" w:cs="Arial"/>
        </w:rPr>
        <w:t xml:space="preserve">by staff; </w:t>
      </w:r>
    </w:p>
    <w:p w14:paraId="3BC0D388" w14:textId="77777777" w:rsidR="00E54801" w:rsidRDefault="00CC4368" w:rsidP="00E54801">
      <w:pPr>
        <w:pStyle w:val="NormalWeb"/>
        <w:numPr>
          <w:ilvl w:val="0"/>
          <w:numId w:val="17"/>
        </w:numPr>
        <w:rPr>
          <w:rFonts w:ascii="Arial" w:hAnsi="Arial" w:cs="Arial"/>
        </w:rPr>
      </w:pPr>
      <w:r w:rsidRPr="00E54801">
        <w:rPr>
          <w:rFonts w:ascii="Arial" w:hAnsi="Arial" w:cs="Arial"/>
        </w:rPr>
        <w:t xml:space="preserve">the right to make reparation; </w:t>
      </w:r>
    </w:p>
    <w:p w14:paraId="6F7FEAA2" w14:textId="77777777" w:rsidR="00CC4368" w:rsidRPr="00E54801" w:rsidRDefault="00CC4368" w:rsidP="00E54801">
      <w:pPr>
        <w:pStyle w:val="NormalWeb"/>
        <w:numPr>
          <w:ilvl w:val="0"/>
          <w:numId w:val="17"/>
        </w:numPr>
        <w:rPr>
          <w:rFonts w:ascii="Arial" w:hAnsi="Arial" w:cs="Arial"/>
        </w:rPr>
      </w:pPr>
      <w:r w:rsidRPr="00E54801">
        <w:rPr>
          <w:rFonts w:ascii="Arial" w:hAnsi="Arial" w:cs="Arial"/>
        </w:rPr>
        <w:t xml:space="preserve">equal opportunity and accessibility for everyone. </w:t>
      </w:r>
    </w:p>
    <w:p w14:paraId="19594E14"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We believe that: </w:t>
      </w:r>
    </w:p>
    <w:p w14:paraId="1215073F" w14:textId="77777777" w:rsidR="00CC4368" w:rsidRPr="00FB28F0" w:rsidRDefault="00CC4368" w:rsidP="0064331F">
      <w:pPr>
        <w:numPr>
          <w:ilvl w:val="0"/>
          <w:numId w:val="2"/>
        </w:numPr>
        <w:spacing w:before="100" w:beforeAutospacing="1" w:after="100" w:afterAutospacing="1"/>
        <w:rPr>
          <w:rFonts w:ascii="Arial" w:eastAsia="Times New Roman" w:hAnsi="Arial" w:cs="Arial"/>
        </w:rPr>
      </w:pPr>
      <w:r w:rsidRPr="00FB28F0">
        <w:rPr>
          <w:rFonts w:ascii="Arial" w:eastAsia="Times New Roman" w:hAnsi="Arial" w:cs="Arial"/>
        </w:rPr>
        <w:t xml:space="preserve">pupils who feel safe, valued, cared about and successful tend to respond in a more positive and appropriate way; </w:t>
      </w:r>
    </w:p>
    <w:p w14:paraId="4BC3B548" w14:textId="77777777" w:rsidR="00CC4368" w:rsidRPr="00FB28F0" w:rsidRDefault="00CC4368" w:rsidP="0064331F">
      <w:pPr>
        <w:numPr>
          <w:ilvl w:val="0"/>
          <w:numId w:val="2"/>
        </w:numPr>
        <w:spacing w:before="100" w:beforeAutospacing="1" w:after="100" w:afterAutospacing="1"/>
        <w:rPr>
          <w:rFonts w:ascii="Arial" w:eastAsia="Times New Roman" w:hAnsi="Arial" w:cs="Arial"/>
        </w:rPr>
      </w:pPr>
      <w:r w:rsidRPr="00FB28F0">
        <w:rPr>
          <w:rFonts w:ascii="Arial" w:eastAsia="Times New Roman" w:hAnsi="Arial" w:cs="Arial"/>
        </w:rPr>
        <w:t xml:space="preserve">when pupils are treated consistently, they are able to distinguish between desirable and undesirable behaviour, they begin to feel safe and trust in the predictable environment, enabling them to take risks in their learning; </w:t>
      </w:r>
    </w:p>
    <w:p w14:paraId="2E0E6A3E" w14:textId="77777777" w:rsidR="00CC4368" w:rsidRPr="00FB28F0" w:rsidRDefault="00CC4368" w:rsidP="0064331F">
      <w:pPr>
        <w:numPr>
          <w:ilvl w:val="0"/>
          <w:numId w:val="2"/>
        </w:numPr>
        <w:spacing w:before="100" w:beforeAutospacing="1" w:after="100" w:afterAutospacing="1"/>
        <w:rPr>
          <w:rFonts w:ascii="Arial" w:eastAsia="Times New Roman" w:hAnsi="Arial" w:cs="Arial"/>
        </w:rPr>
      </w:pPr>
      <w:r w:rsidRPr="00FB28F0">
        <w:rPr>
          <w:rFonts w:ascii="Arial" w:eastAsia="Times New Roman" w:hAnsi="Arial" w:cs="Arial"/>
        </w:rPr>
        <w:t xml:space="preserve">if the ethos of the classroom and the school is positive, there will be an atmosphere of mutual respect and enhancement of self-esteem in which pupils are behaving in an actively positive manner, and teaching and learning is leading to achievement; </w:t>
      </w:r>
    </w:p>
    <w:p w14:paraId="7A0E9341" w14:textId="77777777" w:rsidR="00CC4368" w:rsidRPr="00FB28F0" w:rsidRDefault="00CC4368" w:rsidP="00CC4368">
      <w:pPr>
        <w:numPr>
          <w:ilvl w:val="0"/>
          <w:numId w:val="2"/>
        </w:numPr>
        <w:spacing w:before="100" w:beforeAutospacing="1" w:after="100" w:afterAutospacing="1"/>
        <w:rPr>
          <w:rFonts w:ascii="Arial" w:eastAsia="Times New Roman" w:hAnsi="Arial" w:cs="Arial"/>
        </w:rPr>
      </w:pPr>
      <w:r w:rsidRPr="00FB28F0">
        <w:rPr>
          <w:rFonts w:ascii="Arial" w:eastAsia="Times New Roman" w:hAnsi="Arial" w:cs="Arial"/>
        </w:rPr>
        <w:t xml:space="preserve">good discipline can be clear and firm, yet supportive; we describe this as ‘firm love’ </w:t>
      </w:r>
    </w:p>
    <w:p w14:paraId="1C341070" w14:textId="77777777" w:rsidR="0064331F" w:rsidRPr="00FB28F0" w:rsidRDefault="00CC4368" w:rsidP="00CC4368">
      <w:pPr>
        <w:numPr>
          <w:ilvl w:val="0"/>
          <w:numId w:val="2"/>
        </w:numPr>
        <w:spacing w:before="100" w:beforeAutospacing="1" w:after="100" w:afterAutospacing="1"/>
        <w:rPr>
          <w:rFonts w:ascii="Arial" w:eastAsia="Times New Roman" w:hAnsi="Arial" w:cs="Arial"/>
        </w:rPr>
      </w:pPr>
      <w:r w:rsidRPr="00FB28F0">
        <w:rPr>
          <w:rFonts w:ascii="Arial" w:eastAsia="Times New Roman" w:hAnsi="Arial" w:cs="Arial"/>
        </w:rPr>
        <w:t xml:space="preserve">when we feel happy and enjoy school, we learn far better. </w:t>
      </w:r>
    </w:p>
    <w:p w14:paraId="14675ADA" w14:textId="77777777" w:rsidR="00FF5651" w:rsidRDefault="00FF5651" w:rsidP="00E54801">
      <w:pPr>
        <w:spacing w:before="100" w:beforeAutospacing="1" w:after="100" w:afterAutospacing="1"/>
        <w:rPr>
          <w:rFonts w:ascii="Arial" w:eastAsia="Times New Roman" w:hAnsi="Arial" w:cs="Arial"/>
        </w:rPr>
      </w:pPr>
    </w:p>
    <w:p w14:paraId="5C151F95" w14:textId="77777777" w:rsidR="00E54801" w:rsidRDefault="00CC4368" w:rsidP="00E54801">
      <w:pPr>
        <w:spacing w:before="100" w:beforeAutospacing="1" w:after="100" w:afterAutospacing="1"/>
        <w:rPr>
          <w:rFonts w:ascii="Arial" w:eastAsia="Times New Roman" w:hAnsi="Arial" w:cs="Arial"/>
        </w:rPr>
      </w:pPr>
      <w:r w:rsidRPr="008A00BC">
        <w:rPr>
          <w:rFonts w:ascii="Arial" w:eastAsia="Times New Roman" w:hAnsi="Arial" w:cs="Arial"/>
        </w:rPr>
        <w:lastRenderedPageBreak/>
        <w:t>We aim:</w:t>
      </w:r>
    </w:p>
    <w:p w14:paraId="31696E6C" w14:textId="77777777" w:rsidR="00F12A89" w:rsidRPr="00E54801" w:rsidRDefault="00E54801" w:rsidP="00E54801">
      <w:pPr>
        <w:pStyle w:val="ListParagraph"/>
        <w:numPr>
          <w:ilvl w:val="0"/>
          <w:numId w:val="24"/>
        </w:numPr>
        <w:spacing w:before="100" w:beforeAutospacing="1" w:after="100" w:afterAutospacing="1"/>
        <w:rPr>
          <w:rFonts w:ascii="Arial" w:eastAsia="Times New Roman" w:hAnsi="Arial" w:cs="Arial"/>
        </w:rPr>
      </w:pPr>
      <w:r>
        <w:rPr>
          <w:rFonts w:ascii="Arial" w:eastAsia="Times New Roman" w:hAnsi="Arial" w:cs="Arial"/>
        </w:rPr>
        <w:t xml:space="preserve">to </w:t>
      </w:r>
      <w:r w:rsidR="00CC4368" w:rsidRPr="00E54801">
        <w:rPr>
          <w:rFonts w:ascii="Arial" w:eastAsia="Times New Roman" w:hAnsi="Arial" w:cs="Arial"/>
        </w:rPr>
        <w:t>create a warm, caring, calm and orderly atmosphere of belonging in the school that positively promotes learning and a sense of community;</w:t>
      </w:r>
    </w:p>
    <w:p w14:paraId="34BDF02A" w14:textId="77777777" w:rsidR="00F12A89" w:rsidRDefault="00CC4368" w:rsidP="008A00BC">
      <w:pPr>
        <w:pStyle w:val="ListParagraph"/>
        <w:numPr>
          <w:ilvl w:val="0"/>
          <w:numId w:val="24"/>
        </w:numPr>
        <w:spacing w:before="100" w:beforeAutospacing="1" w:after="100" w:afterAutospacing="1"/>
        <w:rPr>
          <w:rFonts w:ascii="Arial" w:eastAsia="Times New Roman" w:hAnsi="Arial" w:cs="Arial"/>
        </w:rPr>
      </w:pPr>
      <w:r w:rsidRPr="008A00BC">
        <w:rPr>
          <w:rFonts w:ascii="Arial" w:eastAsia="Times New Roman" w:hAnsi="Arial" w:cs="Arial"/>
        </w:rPr>
        <w:t>to achieve consistency of attitude and response by staff which gives a sense of security and safety; to promote and encourage the continual development of all staff in the understanding and working with children with social, emotional and behavioural difficulties and review our practice regularly;</w:t>
      </w:r>
    </w:p>
    <w:p w14:paraId="75B3474F" w14:textId="77777777" w:rsidR="00F91689" w:rsidRPr="008A00BC" w:rsidRDefault="00CC4368" w:rsidP="008A00BC">
      <w:pPr>
        <w:pStyle w:val="ListParagraph"/>
        <w:numPr>
          <w:ilvl w:val="0"/>
          <w:numId w:val="24"/>
        </w:numPr>
        <w:spacing w:before="100" w:beforeAutospacing="1" w:after="100" w:afterAutospacing="1"/>
        <w:rPr>
          <w:rFonts w:ascii="Arial" w:eastAsia="Times New Roman" w:hAnsi="Arial" w:cs="Arial"/>
        </w:rPr>
      </w:pPr>
      <w:r w:rsidRPr="008A00BC">
        <w:rPr>
          <w:rFonts w:ascii="Arial" w:eastAsia="Times New Roman" w:hAnsi="Arial" w:cs="Arial"/>
        </w:rPr>
        <w:t xml:space="preserve">to promote in all pupils a sense of self-discipline and an ability to take responsibility for their actions; </w:t>
      </w:r>
    </w:p>
    <w:p w14:paraId="79C3898C" w14:textId="77777777" w:rsidR="00F91689" w:rsidRPr="00FB28F0" w:rsidRDefault="00CC4368" w:rsidP="00CC4368">
      <w:pPr>
        <w:pStyle w:val="ListParagraph"/>
        <w:numPr>
          <w:ilvl w:val="0"/>
          <w:numId w:val="20"/>
        </w:numPr>
        <w:spacing w:before="100" w:beforeAutospacing="1" w:after="100" w:afterAutospacing="1"/>
        <w:rPr>
          <w:rFonts w:ascii="Arial" w:eastAsia="Times New Roman" w:hAnsi="Arial" w:cs="Arial"/>
        </w:rPr>
      </w:pPr>
      <w:r w:rsidRPr="00FB28F0">
        <w:rPr>
          <w:rFonts w:ascii="Arial" w:eastAsia="Times New Roman" w:hAnsi="Arial" w:cs="Arial"/>
        </w:rPr>
        <w:t>to create a climate of mutual respect between all pupils, staff and visitors and a proper concern and respect for the school environment ;</w:t>
      </w:r>
    </w:p>
    <w:p w14:paraId="5D80B6C5" w14:textId="77777777" w:rsidR="00464E32" w:rsidRPr="00FB28F0" w:rsidRDefault="00CC4368" w:rsidP="00CC4368">
      <w:pPr>
        <w:pStyle w:val="ListParagraph"/>
        <w:numPr>
          <w:ilvl w:val="0"/>
          <w:numId w:val="20"/>
        </w:numPr>
        <w:spacing w:before="100" w:beforeAutospacing="1" w:after="100" w:afterAutospacing="1"/>
        <w:rPr>
          <w:rFonts w:ascii="Arial" w:eastAsia="Times New Roman" w:hAnsi="Arial" w:cs="Arial"/>
        </w:rPr>
      </w:pPr>
      <w:r w:rsidRPr="00FB28F0">
        <w:rPr>
          <w:rFonts w:ascii="Arial" w:eastAsia="Times New Roman" w:hAnsi="Arial" w:cs="Arial"/>
        </w:rPr>
        <w:t>to help pupils change their anti-social behaviour that causes them so much unhappiness and to learn ways of behaving and solving difficulties that enable them to feel safe in their ability to manage feelings and control their behaviours;</w:t>
      </w:r>
    </w:p>
    <w:p w14:paraId="2DF08799" w14:textId="77777777" w:rsidR="00464E32" w:rsidRPr="00FB28F0" w:rsidRDefault="00CC4368" w:rsidP="00CC4368">
      <w:pPr>
        <w:pStyle w:val="ListParagraph"/>
        <w:numPr>
          <w:ilvl w:val="0"/>
          <w:numId w:val="20"/>
        </w:numPr>
        <w:spacing w:before="100" w:beforeAutospacing="1" w:after="100" w:afterAutospacing="1"/>
        <w:rPr>
          <w:rFonts w:ascii="Arial" w:eastAsia="Times New Roman" w:hAnsi="Arial" w:cs="Arial"/>
        </w:rPr>
      </w:pPr>
      <w:r w:rsidRPr="00FB28F0">
        <w:rPr>
          <w:rFonts w:ascii="Arial" w:eastAsia="Times New Roman" w:hAnsi="Arial" w:cs="Arial"/>
        </w:rPr>
        <w:t xml:space="preserve"> to create an environment that is safe, physically and emotionally, for everyone in the school;</w:t>
      </w:r>
    </w:p>
    <w:p w14:paraId="7F8EBEDC" w14:textId="77777777" w:rsidR="00464E32" w:rsidRPr="00FB28F0" w:rsidRDefault="00CC4368" w:rsidP="00CC4368">
      <w:pPr>
        <w:pStyle w:val="ListParagraph"/>
        <w:numPr>
          <w:ilvl w:val="0"/>
          <w:numId w:val="20"/>
        </w:numPr>
        <w:spacing w:before="100" w:beforeAutospacing="1" w:after="100" w:afterAutospacing="1"/>
        <w:rPr>
          <w:rFonts w:ascii="Arial" w:eastAsia="Times New Roman" w:hAnsi="Arial" w:cs="Arial"/>
        </w:rPr>
      </w:pPr>
      <w:r w:rsidRPr="00FB28F0">
        <w:rPr>
          <w:rFonts w:ascii="Arial" w:eastAsia="Times New Roman" w:hAnsi="Arial" w:cs="Arial"/>
        </w:rPr>
        <w:t xml:space="preserve"> to develop a partnership with parents</w:t>
      </w:r>
      <w:r w:rsidR="00464E32" w:rsidRPr="00FB28F0">
        <w:rPr>
          <w:rFonts w:ascii="Arial" w:eastAsia="Times New Roman" w:hAnsi="Arial" w:cs="Arial"/>
        </w:rPr>
        <w:t>/carers</w:t>
      </w:r>
      <w:r w:rsidRPr="00FB28F0">
        <w:rPr>
          <w:rFonts w:ascii="Arial" w:eastAsia="Times New Roman" w:hAnsi="Arial" w:cs="Arial"/>
        </w:rPr>
        <w:t xml:space="preserve"> which recognises and respects important factors in the home</w:t>
      </w:r>
      <w:r w:rsidR="00464E32" w:rsidRPr="00FB28F0">
        <w:rPr>
          <w:rFonts w:ascii="Arial" w:eastAsia="Times New Roman" w:hAnsi="Arial" w:cs="Arial"/>
        </w:rPr>
        <w:t>-</w:t>
      </w:r>
      <w:r w:rsidRPr="00FB28F0">
        <w:rPr>
          <w:rFonts w:ascii="Arial" w:eastAsia="Times New Roman" w:hAnsi="Arial" w:cs="Arial"/>
        </w:rPr>
        <w:t xml:space="preserve">life and experience of the child, and through ongoing dialogue supports parents to take a proactive and confident role in the management of their children’s behaviour and needs; </w:t>
      </w:r>
    </w:p>
    <w:p w14:paraId="223D0CAA" w14:textId="77777777" w:rsidR="00464E32" w:rsidRPr="00FB28F0" w:rsidRDefault="00CC4368" w:rsidP="00CC4368">
      <w:pPr>
        <w:pStyle w:val="ListParagraph"/>
        <w:numPr>
          <w:ilvl w:val="0"/>
          <w:numId w:val="20"/>
        </w:numPr>
        <w:spacing w:before="100" w:beforeAutospacing="1" w:after="100" w:afterAutospacing="1"/>
        <w:rPr>
          <w:rFonts w:ascii="Arial" w:eastAsia="Times New Roman" w:hAnsi="Arial" w:cs="Arial"/>
        </w:rPr>
      </w:pPr>
      <w:r w:rsidRPr="00FB28F0">
        <w:rPr>
          <w:rFonts w:ascii="Arial" w:eastAsia="Times New Roman" w:hAnsi="Arial" w:cs="Arial"/>
        </w:rPr>
        <w:t xml:space="preserve"> to develop self-aware and organised thinking skills;</w:t>
      </w:r>
    </w:p>
    <w:p w14:paraId="1B1B8A49" w14:textId="77777777" w:rsidR="00CC4368" w:rsidRPr="00FB28F0" w:rsidRDefault="00464E32" w:rsidP="00CC4368">
      <w:pPr>
        <w:pStyle w:val="ListParagraph"/>
        <w:numPr>
          <w:ilvl w:val="0"/>
          <w:numId w:val="20"/>
        </w:numPr>
        <w:spacing w:before="100" w:beforeAutospacing="1" w:after="100" w:afterAutospacing="1"/>
        <w:rPr>
          <w:rFonts w:ascii="Arial" w:eastAsia="Times New Roman" w:hAnsi="Arial" w:cs="Arial"/>
        </w:rPr>
      </w:pPr>
      <w:r w:rsidRPr="00FB28F0">
        <w:rPr>
          <w:rFonts w:ascii="Arial" w:eastAsia="Times New Roman" w:hAnsi="Arial" w:cs="Arial"/>
        </w:rPr>
        <w:t>t</w:t>
      </w:r>
      <w:r w:rsidR="00CC4368" w:rsidRPr="00FB28F0">
        <w:rPr>
          <w:rFonts w:ascii="Arial" w:eastAsia="Times New Roman" w:hAnsi="Arial" w:cs="Arial"/>
        </w:rPr>
        <w:t xml:space="preserve">o facilitate an environment of  positivity and happiness. </w:t>
      </w:r>
    </w:p>
    <w:p w14:paraId="0A94D2A9"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b/>
          <w:bCs/>
        </w:rPr>
        <w:t xml:space="preserve">PROCEDURES </w:t>
      </w:r>
    </w:p>
    <w:p w14:paraId="0A626375"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The school’s Engagement and Mood Management Policy deals with all areas of the children’s intrinsic development, alongside the school’s positive handling and safeguarding policies. </w:t>
      </w:r>
    </w:p>
    <w:p w14:paraId="7B8E2C9C"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b/>
          <w:bCs/>
        </w:rPr>
        <w:t xml:space="preserve">Teaching and Learning </w:t>
      </w:r>
    </w:p>
    <w:p w14:paraId="185243DA"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Learning is the central focus of all we do. We strive to create the stimulating and engaging environment and the conditions that facilitate every aspect of learning. Routines also give a sense of security and are crucial to the establishment of effective teaching and learning. </w:t>
      </w:r>
    </w:p>
    <w:p w14:paraId="2701BA52" w14:textId="77777777" w:rsidR="00CC4368" w:rsidRPr="00FB28F0" w:rsidRDefault="00CC4368" w:rsidP="00CC4368">
      <w:pPr>
        <w:numPr>
          <w:ilvl w:val="0"/>
          <w:numId w:val="3"/>
        </w:numPr>
        <w:spacing w:before="100" w:beforeAutospacing="1" w:after="100" w:afterAutospacing="1"/>
        <w:rPr>
          <w:rFonts w:ascii="Arial" w:eastAsia="Times New Roman" w:hAnsi="Arial" w:cs="Arial"/>
        </w:rPr>
      </w:pPr>
      <w:r w:rsidRPr="00FB28F0">
        <w:rPr>
          <w:rFonts w:ascii="Arial" w:eastAsia="Times New Roman" w:hAnsi="Arial" w:cs="Arial"/>
        </w:rPr>
        <w:t xml:space="preserve">We aim to establish and maintain routines in the classroom and to train staff and children to observe these routines. This helps to maintain boundaries and support the development of good habits. </w:t>
      </w:r>
    </w:p>
    <w:p w14:paraId="08559124" w14:textId="77777777" w:rsidR="00CC4368" w:rsidRPr="00FB28F0" w:rsidRDefault="00CC4368" w:rsidP="00464E32">
      <w:pPr>
        <w:numPr>
          <w:ilvl w:val="0"/>
          <w:numId w:val="3"/>
        </w:numPr>
        <w:spacing w:before="100" w:beforeAutospacing="1" w:after="100" w:afterAutospacing="1"/>
        <w:rPr>
          <w:rFonts w:ascii="Arial" w:eastAsia="Times New Roman" w:hAnsi="Arial" w:cs="Arial"/>
        </w:rPr>
      </w:pPr>
      <w:r w:rsidRPr="00FB28F0">
        <w:rPr>
          <w:rFonts w:ascii="Arial" w:eastAsia="Times New Roman" w:hAnsi="Arial" w:cs="Arial"/>
        </w:rPr>
        <w:t xml:space="preserve">We aim to promote positive and appropriate responses, and so prevent many difficulties from occurring by good practice. </w:t>
      </w:r>
    </w:p>
    <w:p w14:paraId="55ADD224" w14:textId="77777777" w:rsidR="00464E32" w:rsidRPr="00FB28F0" w:rsidRDefault="00CC4368" w:rsidP="00464E32">
      <w:pPr>
        <w:numPr>
          <w:ilvl w:val="0"/>
          <w:numId w:val="3"/>
        </w:numPr>
        <w:spacing w:before="100" w:beforeAutospacing="1" w:after="100" w:afterAutospacing="1"/>
        <w:rPr>
          <w:rFonts w:ascii="Arial" w:eastAsia="Times New Roman" w:hAnsi="Arial" w:cs="Arial"/>
        </w:rPr>
      </w:pPr>
      <w:r w:rsidRPr="00FB28F0">
        <w:rPr>
          <w:rFonts w:ascii="Arial" w:eastAsia="Times New Roman" w:hAnsi="Arial" w:cs="Arial"/>
        </w:rPr>
        <w:t xml:space="preserve">We recognise that well planned, interesting lessons which are well structured and organised, experiential and contextualised to the child are crucial elements of good practice. </w:t>
      </w:r>
    </w:p>
    <w:p w14:paraId="08639489" w14:textId="77777777" w:rsidR="00FF5651" w:rsidRDefault="00FF5651">
      <w:pPr>
        <w:rPr>
          <w:rFonts w:ascii="Arial" w:eastAsia="Times New Roman" w:hAnsi="Arial" w:cs="Arial"/>
          <w:b/>
          <w:bCs/>
        </w:rPr>
      </w:pPr>
      <w:r>
        <w:rPr>
          <w:rFonts w:ascii="Arial" w:eastAsia="Times New Roman" w:hAnsi="Arial" w:cs="Arial"/>
          <w:b/>
          <w:bCs/>
        </w:rPr>
        <w:br w:type="page"/>
      </w:r>
    </w:p>
    <w:p w14:paraId="6F45FCFF" w14:textId="77777777" w:rsidR="00CC4368" w:rsidRPr="00FB28F0" w:rsidRDefault="00CC4368" w:rsidP="00464E32">
      <w:pPr>
        <w:spacing w:before="100" w:beforeAutospacing="1" w:after="100" w:afterAutospacing="1"/>
        <w:rPr>
          <w:rFonts w:ascii="Arial" w:eastAsia="Times New Roman" w:hAnsi="Arial" w:cs="Arial"/>
        </w:rPr>
      </w:pPr>
      <w:r w:rsidRPr="00FB28F0">
        <w:rPr>
          <w:rFonts w:ascii="Arial" w:eastAsia="Times New Roman" w:hAnsi="Arial" w:cs="Arial"/>
          <w:b/>
          <w:bCs/>
        </w:rPr>
        <w:lastRenderedPageBreak/>
        <w:t xml:space="preserve">Establishing Shared Routines for Teaching and Learning </w:t>
      </w:r>
    </w:p>
    <w:p w14:paraId="6B07A970" w14:textId="77777777" w:rsidR="00CC4368" w:rsidRPr="00FB28F0" w:rsidRDefault="00CC4368" w:rsidP="00464E32">
      <w:pPr>
        <w:spacing w:before="100" w:beforeAutospacing="1" w:after="100" w:afterAutospacing="1"/>
        <w:rPr>
          <w:rFonts w:ascii="Arial" w:eastAsia="Times New Roman" w:hAnsi="Arial" w:cs="Arial"/>
        </w:rPr>
      </w:pPr>
      <w:r w:rsidRPr="00FB28F0">
        <w:rPr>
          <w:rFonts w:ascii="Arial" w:eastAsia="Times New Roman" w:hAnsi="Arial" w:cs="Arial"/>
        </w:rPr>
        <w:t xml:space="preserve">We recognise that establishing and maintaining simple routines is a powerful way of helping our children to create the right conditions for learning and for changing their negative responses. </w:t>
      </w:r>
    </w:p>
    <w:p w14:paraId="1FFC0F9F"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Our routines are meant to help the children </w:t>
      </w:r>
      <w:r w:rsidR="00E54801">
        <w:rPr>
          <w:rFonts w:ascii="Arial" w:eastAsia="Times New Roman" w:hAnsi="Arial" w:cs="Arial"/>
        </w:rPr>
        <w:t>s</w:t>
      </w:r>
      <w:r w:rsidRPr="00FB28F0">
        <w:rPr>
          <w:rFonts w:ascii="Arial" w:eastAsia="Times New Roman" w:hAnsi="Arial" w:cs="Arial"/>
        </w:rPr>
        <w:t xml:space="preserve">o we explain their purpose and make sure they make sense to the child; that they help to promote learning and reduce friction between child and child and child and adult. We review them regularly. Here are some of the guidelines we follow for classroom practice: </w:t>
      </w:r>
    </w:p>
    <w:p w14:paraId="23F009D3" w14:textId="77777777" w:rsidR="00464E32" w:rsidRPr="00FB28F0" w:rsidRDefault="00464E32" w:rsidP="00464E32">
      <w:pPr>
        <w:pStyle w:val="ListParagraph"/>
        <w:numPr>
          <w:ilvl w:val="0"/>
          <w:numId w:val="21"/>
        </w:numPr>
        <w:spacing w:before="100" w:beforeAutospacing="1" w:after="100" w:afterAutospacing="1"/>
        <w:rPr>
          <w:rFonts w:ascii="Arial" w:eastAsia="Times New Roman" w:hAnsi="Arial" w:cs="Arial"/>
        </w:rPr>
      </w:pPr>
      <w:r w:rsidRPr="00FB28F0">
        <w:rPr>
          <w:rFonts w:ascii="Arial" w:eastAsia="Times New Roman" w:hAnsi="Arial" w:cs="Arial"/>
        </w:rPr>
        <w:t xml:space="preserve">There is an expectation that we greet our children </w:t>
      </w:r>
      <w:r w:rsidR="00F12A89">
        <w:rPr>
          <w:rFonts w:ascii="Arial" w:eastAsia="Times New Roman" w:hAnsi="Arial" w:cs="Arial"/>
        </w:rPr>
        <w:t xml:space="preserve">outside </w:t>
      </w:r>
      <w:r w:rsidRPr="00FB28F0">
        <w:rPr>
          <w:rFonts w:ascii="Arial" w:eastAsia="Times New Roman" w:hAnsi="Arial" w:cs="Arial"/>
        </w:rPr>
        <w:t>each morning and that w</w:t>
      </w:r>
      <w:r w:rsidR="00CC4368" w:rsidRPr="00FB28F0">
        <w:rPr>
          <w:rFonts w:ascii="Arial" w:eastAsia="Times New Roman" w:hAnsi="Arial" w:cs="Arial"/>
        </w:rPr>
        <w:t xml:space="preserve">e are always in class and after other break times. </w:t>
      </w:r>
    </w:p>
    <w:p w14:paraId="4AB5ACEF" w14:textId="77777777" w:rsidR="00464E32" w:rsidRPr="00FB28F0" w:rsidRDefault="00CC4368" w:rsidP="00464E32">
      <w:pPr>
        <w:pStyle w:val="ListParagraph"/>
        <w:numPr>
          <w:ilvl w:val="0"/>
          <w:numId w:val="21"/>
        </w:numPr>
        <w:spacing w:before="100" w:beforeAutospacing="1" w:after="100" w:afterAutospacing="1"/>
        <w:rPr>
          <w:rFonts w:ascii="Arial" w:eastAsia="Times New Roman" w:hAnsi="Arial" w:cs="Arial"/>
        </w:rPr>
      </w:pPr>
      <w:r w:rsidRPr="00FB28F0">
        <w:rPr>
          <w:rFonts w:ascii="Arial" w:eastAsia="Times New Roman" w:hAnsi="Arial" w:cs="Arial"/>
        </w:rPr>
        <w:t>We plan learning thoroughly to be stimulating, coherent and well-organised.</w:t>
      </w:r>
    </w:p>
    <w:p w14:paraId="36B81907" w14:textId="77777777" w:rsidR="007B6FCA" w:rsidRPr="00FB28F0" w:rsidRDefault="00CC4368" w:rsidP="007B6FCA">
      <w:pPr>
        <w:pStyle w:val="ListParagraph"/>
        <w:numPr>
          <w:ilvl w:val="0"/>
          <w:numId w:val="21"/>
        </w:numPr>
        <w:spacing w:before="100" w:beforeAutospacing="1" w:after="100" w:afterAutospacing="1"/>
        <w:rPr>
          <w:rFonts w:ascii="Arial" w:eastAsia="Times New Roman" w:hAnsi="Arial" w:cs="Arial"/>
        </w:rPr>
      </w:pPr>
      <w:r w:rsidRPr="00FB28F0">
        <w:rPr>
          <w:rFonts w:ascii="Arial" w:eastAsia="Times New Roman" w:hAnsi="Arial" w:cs="Arial"/>
        </w:rPr>
        <w:t>We make sure that those pupils with SEND</w:t>
      </w:r>
      <w:r w:rsidR="00464E32" w:rsidRPr="00FB28F0">
        <w:rPr>
          <w:rFonts w:ascii="Arial" w:eastAsia="Times New Roman" w:hAnsi="Arial" w:cs="Arial"/>
        </w:rPr>
        <w:t xml:space="preserve"> are identified on each class provision map</w:t>
      </w:r>
      <w:r w:rsidR="00A1799E" w:rsidRPr="00FB28F0">
        <w:rPr>
          <w:rFonts w:ascii="Arial" w:eastAsia="Times New Roman" w:hAnsi="Arial" w:cs="Arial"/>
        </w:rPr>
        <w:t xml:space="preserve"> with termly structured conversation</w:t>
      </w:r>
      <w:r w:rsidR="007B6FCA" w:rsidRPr="00FB28F0">
        <w:rPr>
          <w:rFonts w:ascii="Arial" w:eastAsia="Times New Roman" w:hAnsi="Arial" w:cs="Arial"/>
        </w:rPr>
        <w:t>s identifying</w:t>
      </w:r>
      <w:r w:rsidRPr="00FB28F0">
        <w:rPr>
          <w:rFonts w:ascii="Arial" w:eastAsia="Times New Roman" w:hAnsi="Arial" w:cs="Arial"/>
        </w:rPr>
        <w:t xml:space="preserve"> targets</w:t>
      </w:r>
      <w:r w:rsidR="007B6FCA" w:rsidRPr="00FB28F0">
        <w:rPr>
          <w:rFonts w:ascii="Arial" w:eastAsia="Times New Roman" w:hAnsi="Arial" w:cs="Arial"/>
        </w:rPr>
        <w:t xml:space="preserve">, </w:t>
      </w:r>
      <w:r w:rsidRPr="00FB28F0">
        <w:rPr>
          <w:rFonts w:ascii="Arial" w:eastAsia="Times New Roman" w:hAnsi="Arial" w:cs="Arial"/>
        </w:rPr>
        <w:t>agreed and signed by parents/carers and sent home</w:t>
      </w:r>
      <w:r w:rsidR="007B6FCA" w:rsidRPr="00FB28F0">
        <w:rPr>
          <w:rFonts w:ascii="Arial" w:eastAsia="Times New Roman" w:hAnsi="Arial" w:cs="Arial"/>
        </w:rPr>
        <w:t>.</w:t>
      </w:r>
    </w:p>
    <w:p w14:paraId="4FA4F0F7" w14:textId="77777777" w:rsidR="007B6FCA" w:rsidRPr="00FB28F0" w:rsidRDefault="007B6FCA" w:rsidP="007B6FCA">
      <w:pPr>
        <w:pStyle w:val="ListParagraph"/>
        <w:numPr>
          <w:ilvl w:val="0"/>
          <w:numId w:val="21"/>
        </w:numPr>
        <w:spacing w:before="100" w:beforeAutospacing="1" w:after="100" w:afterAutospacing="1"/>
        <w:rPr>
          <w:rFonts w:ascii="Arial" w:eastAsia="Times New Roman" w:hAnsi="Arial" w:cs="Arial"/>
        </w:rPr>
      </w:pPr>
      <w:r w:rsidRPr="00FB28F0">
        <w:rPr>
          <w:rFonts w:ascii="Arial" w:eastAsia="Times New Roman" w:hAnsi="Arial" w:cs="Arial"/>
        </w:rPr>
        <w:t xml:space="preserve">There is an expectation that they </w:t>
      </w:r>
      <w:r w:rsidR="00CC4368" w:rsidRPr="00FB28F0">
        <w:rPr>
          <w:rFonts w:ascii="Arial" w:eastAsia="Times New Roman" w:hAnsi="Arial" w:cs="Arial"/>
        </w:rPr>
        <w:t xml:space="preserve">are reviewed weekly and feed into the school reward systems. </w:t>
      </w:r>
    </w:p>
    <w:p w14:paraId="05BD2241" w14:textId="77777777" w:rsidR="007B6FCA" w:rsidRPr="00FB28F0" w:rsidRDefault="00CC4368" w:rsidP="007B6FCA">
      <w:pPr>
        <w:pStyle w:val="ListParagraph"/>
        <w:numPr>
          <w:ilvl w:val="0"/>
          <w:numId w:val="21"/>
        </w:numPr>
        <w:spacing w:before="100" w:beforeAutospacing="1" w:after="100" w:afterAutospacing="1"/>
        <w:rPr>
          <w:rFonts w:ascii="Arial" w:eastAsia="Times New Roman" w:hAnsi="Arial" w:cs="Arial"/>
        </w:rPr>
      </w:pPr>
      <w:r w:rsidRPr="00FB28F0">
        <w:rPr>
          <w:rFonts w:ascii="Arial" w:eastAsia="Times New Roman" w:hAnsi="Arial" w:cs="Arial"/>
        </w:rPr>
        <w:t xml:space="preserve">We have the work well prepared, including specifically </w:t>
      </w:r>
      <w:r w:rsidR="00100855">
        <w:rPr>
          <w:rFonts w:ascii="Arial" w:eastAsia="Times New Roman" w:hAnsi="Arial" w:cs="Arial"/>
        </w:rPr>
        <w:t xml:space="preserve">adapted </w:t>
      </w:r>
      <w:r w:rsidRPr="00FB28F0">
        <w:rPr>
          <w:rFonts w:ascii="Arial" w:eastAsia="Times New Roman" w:hAnsi="Arial" w:cs="Arial"/>
        </w:rPr>
        <w:t>materials</w:t>
      </w:r>
      <w:r w:rsidR="00910375">
        <w:rPr>
          <w:rFonts w:ascii="Arial" w:eastAsia="Times New Roman" w:hAnsi="Arial" w:cs="Arial"/>
        </w:rPr>
        <w:t xml:space="preserve"> </w:t>
      </w:r>
      <w:r w:rsidRPr="00FB28F0">
        <w:rPr>
          <w:rFonts w:ascii="Arial" w:eastAsia="Times New Roman" w:hAnsi="Arial" w:cs="Arial"/>
        </w:rPr>
        <w:t xml:space="preserve">for pupils who need them. </w:t>
      </w:r>
    </w:p>
    <w:p w14:paraId="43D7C804" w14:textId="77777777" w:rsidR="00100855" w:rsidRDefault="00CC4368" w:rsidP="008463AE">
      <w:pPr>
        <w:pStyle w:val="ListParagraph"/>
        <w:numPr>
          <w:ilvl w:val="0"/>
          <w:numId w:val="21"/>
        </w:numPr>
        <w:spacing w:before="100" w:beforeAutospacing="1" w:after="100" w:afterAutospacing="1"/>
        <w:rPr>
          <w:rFonts w:ascii="Arial" w:eastAsia="Times New Roman" w:hAnsi="Arial" w:cs="Arial"/>
        </w:rPr>
      </w:pPr>
      <w:r w:rsidRPr="00100855">
        <w:rPr>
          <w:rFonts w:ascii="Arial" w:eastAsia="Times New Roman" w:hAnsi="Arial" w:cs="Arial"/>
        </w:rPr>
        <w:t>Each lesson starts with</w:t>
      </w:r>
      <w:r w:rsidR="007B6FCA" w:rsidRPr="00100855">
        <w:rPr>
          <w:rFonts w:ascii="Arial" w:eastAsia="Times New Roman" w:hAnsi="Arial" w:cs="Arial"/>
        </w:rPr>
        <w:t xml:space="preserve"> a ‘Big Question’ with the </w:t>
      </w:r>
      <w:r w:rsidRPr="00100855">
        <w:rPr>
          <w:rFonts w:ascii="Arial" w:eastAsia="Times New Roman" w:hAnsi="Arial" w:cs="Arial"/>
        </w:rPr>
        <w:t>learning intention</w:t>
      </w:r>
      <w:r w:rsidR="007B6FCA" w:rsidRPr="00100855">
        <w:rPr>
          <w:rFonts w:ascii="Arial" w:eastAsia="Times New Roman" w:hAnsi="Arial" w:cs="Arial"/>
        </w:rPr>
        <w:t xml:space="preserve"> </w:t>
      </w:r>
      <w:r w:rsidR="00100855">
        <w:rPr>
          <w:rFonts w:ascii="Arial" w:eastAsia="Times New Roman" w:hAnsi="Arial" w:cs="Arial"/>
        </w:rPr>
        <w:t>explained with the opportunity for there to be retrieval questioning.</w:t>
      </w:r>
    </w:p>
    <w:p w14:paraId="48212854" w14:textId="77777777" w:rsidR="007B6FCA" w:rsidRPr="00100855" w:rsidRDefault="00CC4368" w:rsidP="008463AE">
      <w:pPr>
        <w:pStyle w:val="ListParagraph"/>
        <w:numPr>
          <w:ilvl w:val="0"/>
          <w:numId w:val="21"/>
        </w:numPr>
        <w:spacing w:before="100" w:beforeAutospacing="1" w:after="100" w:afterAutospacing="1"/>
        <w:rPr>
          <w:rFonts w:ascii="Arial" w:eastAsia="Times New Roman" w:hAnsi="Arial" w:cs="Arial"/>
        </w:rPr>
      </w:pPr>
      <w:r w:rsidRPr="00100855">
        <w:rPr>
          <w:rFonts w:ascii="Arial" w:eastAsia="Times New Roman" w:hAnsi="Arial" w:cs="Arial"/>
        </w:rPr>
        <w:t>Each lesson ends with a summary of what has been taught, followed by a self-review</w:t>
      </w:r>
      <w:r w:rsidR="007B6FCA" w:rsidRPr="00100855">
        <w:rPr>
          <w:rFonts w:ascii="Arial" w:eastAsia="Times New Roman" w:hAnsi="Arial" w:cs="Arial"/>
        </w:rPr>
        <w:t xml:space="preserve"> (PIGS)</w:t>
      </w:r>
      <w:r w:rsidRPr="00100855">
        <w:rPr>
          <w:rFonts w:ascii="Arial" w:eastAsia="Times New Roman" w:hAnsi="Arial" w:cs="Arial"/>
        </w:rPr>
        <w:t xml:space="preserve"> and general overview of what has been learned, this will include children self-assessing their achievements. </w:t>
      </w:r>
    </w:p>
    <w:p w14:paraId="3B15076A" w14:textId="77777777" w:rsidR="007B6FCA" w:rsidRPr="00FB28F0" w:rsidRDefault="00CC4368" w:rsidP="007B6FCA">
      <w:pPr>
        <w:pStyle w:val="ListParagraph"/>
        <w:numPr>
          <w:ilvl w:val="0"/>
          <w:numId w:val="21"/>
        </w:numPr>
        <w:spacing w:before="100" w:beforeAutospacing="1" w:after="100" w:afterAutospacing="1"/>
        <w:rPr>
          <w:rFonts w:ascii="Arial" w:eastAsia="Times New Roman" w:hAnsi="Arial" w:cs="Arial"/>
        </w:rPr>
      </w:pPr>
      <w:r w:rsidRPr="00FB28F0">
        <w:rPr>
          <w:rFonts w:ascii="Arial" w:eastAsia="Times New Roman" w:hAnsi="Arial" w:cs="Arial"/>
        </w:rPr>
        <w:t xml:space="preserve">We make sure that the room is tidy and laid out thoughtfully and all the materials and equipment are ready for use. </w:t>
      </w:r>
    </w:p>
    <w:p w14:paraId="30CA52BD" w14:textId="77777777" w:rsidR="007B6FCA" w:rsidRPr="00FB28F0" w:rsidRDefault="00CC4368" w:rsidP="007B6FCA">
      <w:pPr>
        <w:pStyle w:val="ListParagraph"/>
        <w:numPr>
          <w:ilvl w:val="0"/>
          <w:numId w:val="21"/>
        </w:numPr>
        <w:spacing w:before="100" w:beforeAutospacing="1" w:after="100" w:afterAutospacing="1"/>
        <w:rPr>
          <w:rFonts w:ascii="Arial" w:eastAsia="Times New Roman" w:hAnsi="Arial" w:cs="Arial"/>
        </w:rPr>
      </w:pPr>
      <w:r w:rsidRPr="00FB28F0">
        <w:rPr>
          <w:rFonts w:ascii="Arial" w:eastAsia="Times New Roman" w:hAnsi="Arial" w:cs="Arial"/>
        </w:rPr>
        <w:t>We display the children’s work prominently and attractively</w:t>
      </w:r>
      <w:r w:rsidR="007B6FCA" w:rsidRPr="00FB28F0">
        <w:rPr>
          <w:rFonts w:ascii="Arial" w:eastAsia="Times New Roman" w:hAnsi="Arial" w:cs="Arial"/>
        </w:rPr>
        <w:t>, identified by first name.</w:t>
      </w:r>
    </w:p>
    <w:p w14:paraId="5CD4DF58" w14:textId="77777777" w:rsidR="007B6FCA" w:rsidRPr="00FB28F0" w:rsidRDefault="00CC4368" w:rsidP="007B6FCA">
      <w:pPr>
        <w:pStyle w:val="ListParagraph"/>
        <w:numPr>
          <w:ilvl w:val="0"/>
          <w:numId w:val="21"/>
        </w:numPr>
        <w:spacing w:before="100" w:beforeAutospacing="1" w:after="100" w:afterAutospacing="1"/>
        <w:rPr>
          <w:rFonts w:ascii="Arial" w:eastAsia="Times New Roman" w:hAnsi="Arial" w:cs="Arial"/>
        </w:rPr>
      </w:pPr>
      <w:r w:rsidRPr="00FB28F0">
        <w:rPr>
          <w:rFonts w:ascii="Arial" w:eastAsia="Times New Roman" w:hAnsi="Arial" w:cs="Arial"/>
        </w:rPr>
        <w:t xml:space="preserve">We establish positive norms of behaviour. </w:t>
      </w:r>
    </w:p>
    <w:p w14:paraId="6D892622" w14:textId="77777777" w:rsidR="007B6FCA" w:rsidRPr="00FB28F0" w:rsidRDefault="00CC4368" w:rsidP="007B6FCA">
      <w:pPr>
        <w:pStyle w:val="ListParagraph"/>
        <w:numPr>
          <w:ilvl w:val="0"/>
          <w:numId w:val="21"/>
        </w:numPr>
        <w:spacing w:before="100" w:beforeAutospacing="1" w:after="100" w:afterAutospacing="1"/>
        <w:rPr>
          <w:rFonts w:ascii="Arial" w:eastAsia="Times New Roman" w:hAnsi="Arial" w:cs="Arial"/>
        </w:rPr>
      </w:pPr>
      <w:r w:rsidRPr="00FB28F0">
        <w:rPr>
          <w:rFonts w:ascii="Arial" w:eastAsia="Times New Roman" w:hAnsi="Arial" w:cs="Arial"/>
        </w:rPr>
        <w:t xml:space="preserve">We model clear communication and positive interactions between each other and between adults and children. </w:t>
      </w:r>
    </w:p>
    <w:p w14:paraId="4188C729" w14:textId="77777777" w:rsidR="007B6FCA" w:rsidRPr="00FB28F0" w:rsidRDefault="00CC4368" w:rsidP="00CC4368">
      <w:pPr>
        <w:pStyle w:val="ListParagraph"/>
        <w:numPr>
          <w:ilvl w:val="0"/>
          <w:numId w:val="21"/>
        </w:numPr>
        <w:spacing w:before="100" w:beforeAutospacing="1" w:after="100" w:afterAutospacing="1"/>
        <w:rPr>
          <w:rFonts w:ascii="Arial" w:eastAsia="Times New Roman" w:hAnsi="Arial" w:cs="Arial"/>
        </w:rPr>
      </w:pPr>
      <w:r w:rsidRPr="00FB28F0">
        <w:rPr>
          <w:rFonts w:ascii="Arial" w:eastAsia="Times New Roman" w:hAnsi="Arial" w:cs="Arial"/>
        </w:rPr>
        <w:t xml:space="preserve">We establish and insist on routines for: </w:t>
      </w:r>
    </w:p>
    <w:p w14:paraId="374D3D72" w14:textId="77777777" w:rsidR="007B6FCA" w:rsidRPr="00FB28F0" w:rsidRDefault="00F12A89" w:rsidP="007B6FCA">
      <w:pPr>
        <w:pStyle w:val="ListParagraph"/>
        <w:numPr>
          <w:ilvl w:val="1"/>
          <w:numId w:val="2"/>
        </w:numPr>
        <w:spacing w:before="100" w:beforeAutospacing="1" w:after="100" w:afterAutospacing="1"/>
        <w:rPr>
          <w:rFonts w:ascii="Arial" w:eastAsia="Times New Roman" w:hAnsi="Arial" w:cs="Arial"/>
        </w:rPr>
      </w:pPr>
      <w:r>
        <w:rPr>
          <w:rFonts w:ascii="Arial" w:eastAsia="Times New Roman" w:hAnsi="Arial" w:cs="Arial"/>
        </w:rPr>
        <w:t xml:space="preserve"> </w:t>
      </w:r>
      <w:r w:rsidR="00CC4368" w:rsidRPr="00FB28F0">
        <w:rPr>
          <w:rFonts w:ascii="Arial" w:eastAsia="Times New Roman" w:hAnsi="Arial" w:cs="Arial"/>
        </w:rPr>
        <w:t>entering the classroom;</w:t>
      </w:r>
    </w:p>
    <w:p w14:paraId="293B182E" w14:textId="77777777" w:rsidR="007B6FCA" w:rsidRPr="00FB28F0" w:rsidRDefault="00CC4368" w:rsidP="007B6FCA">
      <w:pPr>
        <w:pStyle w:val="ListParagraph"/>
        <w:numPr>
          <w:ilvl w:val="1"/>
          <w:numId w:val="2"/>
        </w:numPr>
        <w:spacing w:before="100" w:beforeAutospacing="1" w:after="100" w:afterAutospacing="1"/>
        <w:rPr>
          <w:rFonts w:ascii="Arial" w:eastAsia="Times New Roman" w:hAnsi="Arial" w:cs="Arial"/>
        </w:rPr>
      </w:pPr>
      <w:r w:rsidRPr="00FB28F0">
        <w:rPr>
          <w:rFonts w:ascii="Arial" w:eastAsia="Times New Roman" w:hAnsi="Arial" w:cs="Arial"/>
        </w:rPr>
        <w:t xml:space="preserve"> putting coats and other belongings away;</w:t>
      </w:r>
    </w:p>
    <w:p w14:paraId="5B1B676A" w14:textId="77777777" w:rsidR="007B6FCA" w:rsidRPr="00FB28F0" w:rsidRDefault="00F12A89" w:rsidP="007B6FCA">
      <w:pPr>
        <w:pStyle w:val="ListParagraph"/>
        <w:numPr>
          <w:ilvl w:val="1"/>
          <w:numId w:val="2"/>
        </w:numPr>
        <w:spacing w:before="100" w:beforeAutospacing="1" w:after="100" w:afterAutospacing="1"/>
        <w:rPr>
          <w:rFonts w:ascii="Arial" w:eastAsia="Times New Roman" w:hAnsi="Arial" w:cs="Arial"/>
        </w:rPr>
      </w:pPr>
      <w:r>
        <w:rPr>
          <w:rFonts w:ascii="Arial" w:eastAsia="Times New Roman" w:hAnsi="Arial" w:cs="Arial"/>
        </w:rPr>
        <w:t xml:space="preserve"> </w:t>
      </w:r>
      <w:r w:rsidR="00CC4368" w:rsidRPr="00FB28F0">
        <w:rPr>
          <w:rFonts w:ascii="Arial" w:eastAsia="Times New Roman" w:hAnsi="Arial" w:cs="Arial"/>
        </w:rPr>
        <w:t>seating arrangements;</w:t>
      </w:r>
    </w:p>
    <w:p w14:paraId="455B2B05" w14:textId="77777777" w:rsidR="007B6FCA" w:rsidRPr="00FB28F0" w:rsidRDefault="00F12A89" w:rsidP="007B6FCA">
      <w:pPr>
        <w:pStyle w:val="ListParagraph"/>
        <w:numPr>
          <w:ilvl w:val="1"/>
          <w:numId w:val="2"/>
        </w:numPr>
        <w:spacing w:before="100" w:beforeAutospacing="1" w:after="100" w:afterAutospacing="1"/>
        <w:rPr>
          <w:rFonts w:ascii="Arial" w:eastAsia="Times New Roman" w:hAnsi="Arial" w:cs="Arial"/>
        </w:rPr>
      </w:pPr>
      <w:r>
        <w:rPr>
          <w:rFonts w:ascii="Arial" w:eastAsia="Times New Roman" w:hAnsi="Arial" w:cs="Arial"/>
        </w:rPr>
        <w:t xml:space="preserve"> </w:t>
      </w:r>
      <w:r w:rsidR="00CC4368" w:rsidRPr="00FB28F0">
        <w:rPr>
          <w:rFonts w:ascii="Arial" w:eastAsia="Times New Roman" w:hAnsi="Arial" w:cs="Arial"/>
        </w:rPr>
        <w:t xml:space="preserve">explaining the lessons and tasks of the day; </w:t>
      </w:r>
    </w:p>
    <w:p w14:paraId="558E2CAA" w14:textId="77777777" w:rsidR="007B6FCA" w:rsidRPr="00FB28F0" w:rsidRDefault="00CC4368" w:rsidP="007B6FCA">
      <w:pPr>
        <w:pStyle w:val="ListParagraph"/>
        <w:numPr>
          <w:ilvl w:val="1"/>
          <w:numId w:val="2"/>
        </w:numPr>
        <w:spacing w:before="100" w:beforeAutospacing="1" w:after="100" w:afterAutospacing="1"/>
        <w:rPr>
          <w:rFonts w:ascii="Arial" w:eastAsia="Times New Roman" w:hAnsi="Arial" w:cs="Arial"/>
        </w:rPr>
      </w:pPr>
      <w:r w:rsidRPr="00FB28F0">
        <w:rPr>
          <w:rFonts w:ascii="Arial" w:eastAsia="Times New Roman" w:hAnsi="Arial" w:cs="Arial"/>
        </w:rPr>
        <w:t xml:space="preserve"> distributing and using the equipment needed; </w:t>
      </w:r>
    </w:p>
    <w:p w14:paraId="4A546B65" w14:textId="77777777" w:rsidR="007B6FCA" w:rsidRPr="00FB28F0" w:rsidRDefault="00F12A89" w:rsidP="007B6FCA">
      <w:pPr>
        <w:pStyle w:val="ListParagraph"/>
        <w:numPr>
          <w:ilvl w:val="1"/>
          <w:numId w:val="2"/>
        </w:numPr>
        <w:spacing w:before="100" w:beforeAutospacing="1" w:after="100" w:afterAutospacing="1"/>
        <w:rPr>
          <w:rFonts w:ascii="Arial" w:eastAsia="Times New Roman" w:hAnsi="Arial" w:cs="Arial"/>
        </w:rPr>
      </w:pPr>
      <w:r>
        <w:rPr>
          <w:rFonts w:ascii="Arial" w:eastAsia="Times New Roman" w:hAnsi="Arial" w:cs="Arial"/>
        </w:rPr>
        <w:t xml:space="preserve"> </w:t>
      </w:r>
      <w:r w:rsidR="00CC4368" w:rsidRPr="00FB28F0">
        <w:rPr>
          <w:rFonts w:ascii="Arial" w:eastAsia="Times New Roman" w:hAnsi="Arial" w:cs="Arial"/>
        </w:rPr>
        <w:t>giving out work books;</w:t>
      </w:r>
    </w:p>
    <w:p w14:paraId="23A8E247" w14:textId="77777777" w:rsidR="007B6FCA" w:rsidRPr="00FB28F0" w:rsidRDefault="00CC4368" w:rsidP="007B6FCA">
      <w:pPr>
        <w:pStyle w:val="ListParagraph"/>
        <w:numPr>
          <w:ilvl w:val="1"/>
          <w:numId w:val="2"/>
        </w:numPr>
        <w:spacing w:before="100" w:beforeAutospacing="1" w:after="100" w:afterAutospacing="1"/>
        <w:rPr>
          <w:rFonts w:ascii="Arial" w:eastAsia="Times New Roman" w:hAnsi="Arial" w:cs="Arial"/>
        </w:rPr>
      </w:pPr>
      <w:r w:rsidRPr="00FB28F0">
        <w:rPr>
          <w:rFonts w:ascii="Arial" w:eastAsia="Times New Roman" w:hAnsi="Arial" w:cs="Arial"/>
        </w:rPr>
        <w:t xml:space="preserve"> listening to the instructions of the adults;</w:t>
      </w:r>
    </w:p>
    <w:p w14:paraId="20FD7671" w14:textId="77777777" w:rsidR="007B6FCA" w:rsidRPr="00FB28F0" w:rsidRDefault="00F12A89" w:rsidP="007B6FCA">
      <w:pPr>
        <w:pStyle w:val="ListParagraph"/>
        <w:numPr>
          <w:ilvl w:val="1"/>
          <w:numId w:val="2"/>
        </w:numPr>
        <w:spacing w:before="100" w:beforeAutospacing="1" w:after="100" w:afterAutospacing="1"/>
        <w:rPr>
          <w:rFonts w:ascii="Arial" w:eastAsia="Times New Roman" w:hAnsi="Arial" w:cs="Arial"/>
        </w:rPr>
      </w:pPr>
      <w:r>
        <w:rPr>
          <w:rFonts w:ascii="Arial" w:eastAsia="Times New Roman" w:hAnsi="Arial" w:cs="Arial"/>
        </w:rPr>
        <w:t xml:space="preserve"> </w:t>
      </w:r>
      <w:r w:rsidR="00CC4368" w:rsidRPr="00FB28F0">
        <w:rPr>
          <w:rFonts w:ascii="Arial" w:eastAsia="Times New Roman" w:hAnsi="Arial" w:cs="Arial"/>
        </w:rPr>
        <w:t>stopping work and ending sessions;</w:t>
      </w:r>
    </w:p>
    <w:p w14:paraId="36B58CD1" w14:textId="77777777" w:rsidR="007B6FCA" w:rsidRPr="00FB28F0" w:rsidRDefault="00CC4368" w:rsidP="007B6FCA">
      <w:pPr>
        <w:pStyle w:val="ListParagraph"/>
        <w:numPr>
          <w:ilvl w:val="1"/>
          <w:numId w:val="2"/>
        </w:numPr>
        <w:spacing w:before="100" w:beforeAutospacing="1" w:after="100" w:afterAutospacing="1"/>
        <w:rPr>
          <w:rFonts w:ascii="Arial" w:eastAsia="Times New Roman" w:hAnsi="Arial" w:cs="Arial"/>
        </w:rPr>
      </w:pPr>
      <w:r w:rsidRPr="00FB28F0">
        <w:rPr>
          <w:rFonts w:ascii="Arial" w:eastAsia="Times New Roman" w:hAnsi="Arial" w:cs="Arial"/>
        </w:rPr>
        <w:t xml:space="preserve"> summarising and reviewing the session;</w:t>
      </w:r>
    </w:p>
    <w:p w14:paraId="6DE7F781" w14:textId="77777777" w:rsidR="007B6FCA" w:rsidRPr="00FB28F0" w:rsidRDefault="00CC4368" w:rsidP="007B6FCA">
      <w:pPr>
        <w:pStyle w:val="ListParagraph"/>
        <w:numPr>
          <w:ilvl w:val="1"/>
          <w:numId w:val="2"/>
        </w:numPr>
        <w:spacing w:before="100" w:beforeAutospacing="1" w:after="100" w:afterAutospacing="1"/>
        <w:rPr>
          <w:rFonts w:ascii="Arial" w:eastAsia="Times New Roman" w:hAnsi="Arial" w:cs="Arial"/>
        </w:rPr>
      </w:pPr>
      <w:r w:rsidRPr="00FB28F0">
        <w:rPr>
          <w:rFonts w:ascii="Arial" w:eastAsia="Times New Roman" w:hAnsi="Arial" w:cs="Arial"/>
        </w:rPr>
        <w:t xml:space="preserve"> going to the toilet one at a time;</w:t>
      </w:r>
    </w:p>
    <w:p w14:paraId="770EF7F0" w14:textId="77777777" w:rsidR="007B6FCA" w:rsidRPr="00FB28F0" w:rsidRDefault="00CC4368" w:rsidP="007B6FCA">
      <w:pPr>
        <w:pStyle w:val="ListParagraph"/>
        <w:numPr>
          <w:ilvl w:val="1"/>
          <w:numId w:val="2"/>
        </w:numPr>
        <w:spacing w:before="100" w:beforeAutospacing="1" w:after="100" w:afterAutospacing="1"/>
        <w:rPr>
          <w:rFonts w:ascii="Arial" w:eastAsia="Times New Roman" w:hAnsi="Arial" w:cs="Arial"/>
        </w:rPr>
      </w:pPr>
      <w:r w:rsidRPr="00FB28F0">
        <w:rPr>
          <w:rFonts w:ascii="Arial" w:eastAsia="Times New Roman" w:hAnsi="Arial" w:cs="Arial"/>
        </w:rPr>
        <w:t xml:space="preserve"> clearing up;</w:t>
      </w:r>
    </w:p>
    <w:p w14:paraId="144A9792" w14:textId="77777777" w:rsidR="00CC4368" w:rsidRPr="00FB28F0" w:rsidRDefault="00CC4368" w:rsidP="007B6FCA">
      <w:pPr>
        <w:pStyle w:val="ListParagraph"/>
        <w:numPr>
          <w:ilvl w:val="1"/>
          <w:numId w:val="2"/>
        </w:numPr>
        <w:spacing w:before="100" w:beforeAutospacing="1" w:after="100" w:afterAutospacing="1"/>
        <w:rPr>
          <w:rFonts w:ascii="Arial" w:eastAsia="Times New Roman" w:hAnsi="Arial" w:cs="Arial"/>
        </w:rPr>
      </w:pPr>
      <w:r w:rsidRPr="00FB28F0">
        <w:rPr>
          <w:rFonts w:ascii="Arial" w:eastAsia="Times New Roman" w:hAnsi="Arial" w:cs="Arial"/>
        </w:rPr>
        <w:t xml:space="preserve"> leaving the classroom. </w:t>
      </w:r>
    </w:p>
    <w:p w14:paraId="0CA56661"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We have established a system of whole-school rewards for all kinds of achievement and positive behaviour</w:t>
      </w:r>
      <w:r w:rsidR="00F12A89">
        <w:rPr>
          <w:rFonts w:ascii="Arial" w:eastAsia="Times New Roman" w:hAnsi="Arial" w:cs="Arial"/>
        </w:rPr>
        <w:t xml:space="preserve"> – i</w:t>
      </w:r>
      <w:r w:rsidR="00910375">
        <w:rPr>
          <w:rFonts w:ascii="Arial" w:eastAsia="Times New Roman" w:hAnsi="Arial" w:cs="Arial"/>
        </w:rPr>
        <w:t>n</w:t>
      </w:r>
      <w:r w:rsidR="00F12A89">
        <w:rPr>
          <w:rFonts w:ascii="Arial" w:eastAsia="Times New Roman" w:hAnsi="Arial" w:cs="Arial"/>
        </w:rPr>
        <w:t xml:space="preserve"> the main we award house team points</w:t>
      </w:r>
      <w:r w:rsidR="00100855">
        <w:rPr>
          <w:rFonts w:ascii="Arial" w:eastAsia="Times New Roman" w:hAnsi="Arial" w:cs="Arial"/>
        </w:rPr>
        <w:t>,</w:t>
      </w:r>
      <w:r w:rsidR="00F12A89">
        <w:rPr>
          <w:rFonts w:ascii="Arial" w:eastAsia="Times New Roman" w:hAnsi="Arial" w:cs="Arial"/>
        </w:rPr>
        <w:t xml:space="preserve"> further </w:t>
      </w:r>
      <w:r w:rsidR="00F12A89">
        <w:rPr>
          <w:rFonts w:ascii="Arial" w:eastAsia="Times New Roman" w:hAnsi="Arial" w:cs="Arial"/>
        </w:rPr>
        <w:lastRenderedPageBreak/>
        <w:t>embedding the ‘collaborative family’ school that we are.</w:t>
      </w:r>
      <w:r w:rsidRPr="00FB28F0">
        <w:rPr>
          <w:rFonts w:ascii="Arial" w:eastAsia="Times New Roman" w:hAnsi="Arial" w:cs="Arial"/>
        </w:rPr>
        <w:t xml:space="preserve"> Whil</w:t>
      </w:r>
      <w:r w:rsidR="00F12A89">
        <w:rPr>
          <w:rFonts w:ascii="Arial" w:eastAsia="Times New Roman" w:hAnsi="Arial" w:cs="Arial"/>
        </w:rPr>
        <w:t>st</w:t>
      </w:r>
      <w:r w:rsidRPr="00FB28F0">
        <w:rPr>
          <w:rFonts w:ascii="Arial" w:eastAsia="Times New Roman" w:hAnsi="Arial" w:cs="Arial"/>
        </w:rPr>
        <w:t xml:space="preserve"> we recognise the importance and efficacy of rewards, we do not want the pupils to become overly dependent on rewards. We try to move them from extrinsic motivation to intrinsic motivation. Staff give extra rewards such as special certificates, sticker charts and reward activities/experiences such as visiting another class to show work etc.</w:t>
      </w:r>
      <w:r w:rsidR="00100855">
        <w:rPr>
          <w:rFonts w:ascii="Arial" w:eastAsia="Times New Roman" w:hAnsi="Arial" w:cs="Arial"/>
        </w:rPr>
        <w:t>as they see appropriate.</w:t>
      </w:r>
    </w:p>
    <w:p w14:paraId="40553C67"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Where children have behaviour targets if they have a</w:t>
      </w:r>
      <w:r w:rsidR="007B6FCA" w:rsidRPr="00FB28F0">
        <w:rPr>
          <w:rFonts w:ascii="Arial" w:eastAsia="Times New Roman" w:hAnsi="Arial" w:cs="Arial"/>
        </w:rPr>
        <w:t xml:space="preserve"> IB</w:t>
      </w:r>
      <w:r w:rsidRPr="00FB28F0">
        <w:rPr>
          <w:rFonts w:ascii="Arial" w:eastAsia="Times New Roman" w:hAnsi="Arial" w:cs="Arial"/>
        </w:rPr>
        <w:t>P</w:t>
      </w:r>
      <w:r w:rsidR="00F6415C" w:rsidRPr="00FB28F0">
        <w:rPr>
          <w:rFonts w:ascii="Arial" w:eastAsia="Times New Roman" w:hAnsi="Arial" w:cs="Arial"/>
        </w:rPr>
        <w:t>(Individual Behaviour Plan)</w:t>
      </w:r>
      <w:r w:rsidRPr="00FB28F0">
        <w:rPr>
          <w:rFonts w:ascii="Arial" w:eastAsia="Times New Roman" w:hAnsi="Arial" w:cs="Arial"/>
        </w:rPr>
        <w:t xml:space="preserve"> they are linked to </w:t>
      </w:r>
      <w:r w:rsidR="007B6FCA" w:rsidRPr="00FB28F0">
        <w:rPr>
          <w:rFonts w:ascii="Arial" w:eastAsia="Times New Roman" w:hAnsi="Arial" w:cs="Arial"/>
        </w:rPr>
        <w:t>IBP</w:t>
      </w:r>
      <w:r w:rsidRPr="00FB28F0">
        <w:rPr>
          <w:rFonts w:ascii="Arial" w:eastAsia="Times New Roman" w:hAnsi="Arial" w:cs="Arial"/>
        </w:rPr>
        <w:t xml:space="preserve"> targets, they are broken down into small, achievable steps and reviewed weekly – for behaviour we want to promote such as: </w:t>
      </w:r>
    </w:p>
    <w:p w14:paraId="20FB18DB" w14:textId="77777777" w:rsidR="00CC4368" w:rsidRPr="00FB28F0" w:rsidRDefault="00CC4368" w:rsidP="00CC4368">
      <w:pPr>
        <w:numPr>
          <w:ilvl w:val="0"/>
          <w:numId w:val="5"/>
        </w:numPr>
        <w:spacing w:before="100" w:beforeAutospacing="1" w:after="100" w:afterAutospacing="1"/>
        <w:rPr>
          <w:rFonts w:ascii="Arial" w:eastAsia="Times New Roman" w:hAnsi="Arial" w:cs="Arial"/>
        </w:rPr>
      </w:pPr>
      <w:r w:rsidRPr="00FB28F0">
        <w:rPr>
          <w:rFonts w:ascii="Arial" w:eastAsia="Times New Roman" w:hAnsi="Arial" w:cs="Arial"/>
        </w:rPr>
        <w:t xml:space="preserve">making real effort with application to learning; </w:t>
      </w:r>
    </w:p>
    <w:p w14:paraId="5BF55070" w14:textId="77777777" w:rsidR="00CC4368" w:rsidRPr="00FB28F0" w:rsidRDefault="00CC4368" w:rsidP="00CC4368">
      <w:pPr>
        <w:numPr>
          <w:ilvl w:val="0"/>
          <w:numId w:val="5"/>
        </w:numPr>
        <w:spacing w:before="100" w:beforeAutospacing="1" w:after="100" w:afterAutospacing="1"/>
        <w:rPr>
          <w:rFonts w:ascii="Arial" w:eastAsia="Times New Roman" w:hAnsi="Arial" w:cs="Arial"/>
        </w:rPr>
      </w:pPr>
      <w:r w:rsidRPr="00FB28F0">
        <w:rPr>
          <w:rFonts w:ascii="Arial" w:eastAsia="Times New Roman" w:hAnsi="Arial" w:cs="Arial"/>
        </w:rPr>
        <w:t xml:space="preserve">producing work of a high standard; </w:t>
      </w:r>
    </w:p>
    <w:p w14:paraId="6D1BD272" w14:textId="77777777" w:rsidR="00CC4368" w:rsidRPr="00FB28F0" w:rsidRDefault="00CC4368" w:rsidP="00CC4368">
      <w:pPr>
        <w:numPr>
          <w:ilvl w:val="0"/>
          <w:numId w:val="5"/>
        </w:numPr>
        <w:spacing w:before="100" w:beforeAutospacing="1" w:after="100" w:afterAutospacing="1"/>
        <w:rPr>
          <w:rFonts w:ascii="Arial" w:eastAsia="Times New Roman" w:hAnsi="Arial" w:cs="Arial"/>
        </w:rPr>
      </w:pPr>
      <w:r w:rsidRPr="00FB28F0">
        <w:rPr>
          <w:rFonts w:ascii="Arial" w:eastAsia="Times New Roman" w:hAnsi="Arial" w:cs="Arial"/>
        </w:rPr>
        <w:t xml:space="preserve">showing care for another pupil; </w:t>
      </w:r>
    </w:p>
    <w:p w14:paraId="5F653F9F" w14:textId="77777777" w:rsidR="00CC4368" w:rsidRPr="00FB28F0" w:rsidRDefault="00CC4368" w:rsidP="00CC4368">
      <w:pPr>
        <w:numPr>
          <w:ilvl w:val="0"/>
          <w:numId w:val="5"/>
        </w:numPr>
        <w:spacing w:before="100" w:beforeAutospacing="1" w:after="100" w:afterAutospacing="1"/>
        <w:rPr>
          <w:rFonts w:ascii="Arial" w:eastAsia="Times New Roman" w:hAnsi="Arial" w:cs="Arial"/>
        </w:rPr>
      </w:pPr>
      <w:r w:rsidRPr="00FB28F0">
        <w:rPr>
          <w:rFonts w:ascii="Arial" w:eastAsia="Times New Roman" w:hAnsi="Arial" w:cs="Arial"/>
        </w:rPr>
        <w:t xml:space="preserve">resisting provocation; </w:t>
      </w:r>
    </w:p>
    <w:p w14:paraId="4A46994B" w14:textId="77777777" w:rsidR="007B6FCA" w:rsidRPr="00FB28F0" w:rsidRDefault="00CC4368" w:rsidP="007B6FCA">
      <w:pPr>
        <w:numPr>
          <w:ilvl w:val="0"/>
          <w:numId w:val="5"/>
        </w:numPr>
        <w:spacing w:before="100" w:beforeAutospacing="1" w:after="100" w:afterAutospacing="1"/>
        <w:rPr>
          <w:rFonts w:ascii="Arial" w:eastAsia="Times New Roman" w:hAnsi="Arial" w:cs="Arial"/>
        </w:rPr>
      </w:pPr>
      <w:r w:rsidRPr="00FB28F0">
        <w:rPr>
          <w:rFonts w:ascii="Arial" w:eastAsia="Times New Roman" w:hAnsi="Arial" w:cs="Arial"/>
        </w:rPr>
        <w:t xml:space="preserve">inviting others to join in a game; </w:t>
      </w:r>
    </w:p>
    <w:p w14:paraId="1173A69E" w14:textId="77777777" w:rsidR="00CC4368" w:rsidRPr="00FB28F0" w:rsidRDefault="00CC4368" w:rsidP="007B6FCA">
      <w:pPr>
        <w:numPr>
          <w:ilvl w:val="0"/>
          <w:numId w:val="5"/>
        </w:numPr>
        <w:spacing w:before="100" w:beforeAutospacing="1" w:after="100" w:afterAutospacing="1"/>
        <w:rPr>
          <w:rFonts w:ascii="Arial" w:eastAsia="Times New Roman" w:hAnsi="Arial" w:cs="Arial"/>
        </w:rPr>
      </w:pPr>
      <w:r w:rsidRPr="00FB28F0">
        <w:rPr>
          <w:rFonts w:ascii="Arial" w:eastAsia="Times New Roman" w:hAnsi="Arial" w:cs="Arial"/>
        </w:rPr>
        <w:t xml:space="preserve">controlling anger and aggression. </w:t>
      </w:r>
    </w:p>
    <w:p w14:paraId="1CCBC31B"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Positive letters</w:t>
      </w:r>
      <w:r w:rsidR="00100855">
        <w:rPr>
          <w:rFonts w:ascii="Arial" w:eastAsia="Times New Roman" w:hAnsi="Arial" w:cs="Arial"/>
        </w:rPr>
        <w:t>/ HT postcards</w:t>
      </w:r>
      <w:r w:rsidRPr="00FB28F0">
        <w:rPr>
          <w:rFonts w:ascii="Arial" w:eastAsia="Times New Roman" w:hAnsi="Arial" w:cs="Arial"/>
        </w:rPr>
        <w:t xml:space="preserve"> or phone calls home are excellent rewards and greatly appreciated by parents and children. Our weekly </w:t>
      </w:r>
      <w:r w:rsidR="007B6FCA" w:rsidRPr="00FB28F0">
        <w:rPr>
          <w:rFonts w:ascii="Arial" w:eastAsia="Times New Roman" w:hAnsi="Arial" w:cs="Arial"/>
        </w:rPr>
        <w:t xml:space="preserve">Celebration / Star of the Week Assembly </w:t>
      </w:r>
      <w:r w:rsidRPr="00FB28F0">
        <w:rPr>
          <w:rFonts w:ascii="Arial" w:eastAsia="Times New Roman" w:hAnsi="Arial" w:cs="Arial"/>
        </w:rPr>
        <w:t>also celebrates positive choices</w:t>
      </w:r>
      <w:r w:rsidR="007B6FCA" w:rsidRPr="00FB28F0">
        <w:rPr>
          <w:rFonts w:ascii="Arial" w:eastAsia="Times New Roman" w:hAnsi="Arial" w:cs="Arial"/>
        </w:rPr>
        <w:t>.</w:t>
      </w:r>
    </w:p>
    <w:p w14:paraId="5008B621"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Praise and positive comments are </w:t>
      </w:r>
      <w:r w:rsidR="007B6FCA" w:rsidRPr="00FB28F0">
        <w:rPr>
          <w:rFonts w:ascii="Arial" w:eastAsia="Times New Roman" w:hAnsi="Arial" w:cs="Arial"/>
        </w:rPr>
        <w:t xml:space="preserve">encouraged and children are celebrated through the use of the ‘Marvellous Me App’ and team points are awarded. </w:t>
      </w:r>
      <w:r w:rsidRPr="00FB28F0">
        <w:rPr>
          <w:rFonts w:ascii="Arial" w:eastAsia="Times New Roman" w:hAnsi="Arial" w:cs="Arial"/>
        </w:rPr>
        <w:t xml:space="preserve">These rewards are clear and understood by all. </w:t>
      </w:r>
    </w:p>
    <w:p w14:paraId="793FE93A" w14:textId="77777777" w:rsidR="00100855"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b/>
          <w:bCs/>
        </w:rPr>
        <w:t>In classrooms</w:t>
      </w:r>
      <w:r w:rsidRPr="00FB28F0">
        <w:rPr>
          <w:rFonts w:ascii="Arial" w:eastAsia="Times New Roman" w:hAnsi="Arial" w:cs="Arial"/>
        </w:rPr>
        <w:t xml:space="preserve">, teachers can operate their own additional system of rewards which complement the whole </w:t>
      </w:r>
      <w:r w:rsidR="007B6FCA" w:rsidRPr="00FB28F0">
        <w:rPr>
          <w:rFonts w:ascii="Arial" w:eastAsia="Times New Roman" w:hAnsi="Arial" w:cs="Arial"/>
        </w:rPr>
        <w:t xml:space="preserve">team point </w:t>
      </w:r>
      <w:r w:rsidRPr="00FB28F0">
        <w:rPr>
          <w:rFonts w:ascii="Arial" w:eastAsia="Times New Roman" w:hAnsi="Arial" w:cs="Arial"/>
        </w:rPr>
        <w:t>system. All classroom systems accentuate the positive and children cannot lose scores they have already gained. Teachers share practices with each other and aim for variety in their approaches. Children work as a whole class to gain rewards and tr</w:t>
      </w:r>
      <w:r w:rsidR="00192B69" w:rsidRPr="00FB28F0">
        <w:rPr>
          <w:rFonts w:ascii="Arial" w:eastAsia="Times New Roman" w:hAnsi="Arial" w:cs="Arial"/>
        </w:rPr>
        <w:t>eats</w:t>
      </w:r>
      <w:r w:rsidRPr="00FB28F0">
        <w:rPr>
          <w:rFonts w:ascii="Arial" w:eastAsia="Times New Roman" w:hAnsi="Arial" w:cs="Arial"/>
        </w:rPr>
        <w:t xml:space="preserve">. </w:t>
      </w:r>
    </w:p>
    <w:p w14:paraId="23E33CB9"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We appreciate that one of the best rewards for a child is </w:t>
      </w:r>
      <w:r w:rsidRPr="00FB28F0">
        <w:rPr>
          <w:rFonts w:ascii="Arial" w:eastAsia="Times New Roman" w:hAnsi="Arial" w:cs="Arial"/>
          <w:b/>
          <w:bCs/>
        </w:rPr>
        <w:t>genuine praise</w:t>
      </w:r>
      <w:r w:rsidRPr="00FB28F0">
        <w:rPr>
          <w:rFonts w:ascii="Arial" w:eastAsia="Times New Roman" w:hAnsi="Arial" w:cs="Arial"/>
        </w:rPr>
        <w:t xml:space="preserve">. We praise children for their achievements. We try to ensure that in all our interactions with pupils the number of positive comments far outweighs any negative comments. We are always alert to praise a child at every opportunity </w:t>
      </w:r>
      <w:r w:rsidRPr="00FB28F0">
        <w:rPr>
          <w:rFonts w:ascii="Arial" w:eastAsia="Times New Roman" w:hAnsi="Arial" w:cs="Arial"/>
          <w:b/>
          <w:bCs/>
        </w:rPr>
        <w:t>‘catching them doing the right thing’</w:t>
      </w:r>
      <w:r w:rsidRPr="00FB28F0">
        <w:rPr>
          <w:rFonts w:ascii="Arial" w:eastAsia="Times New Roman" w:hAnsi="Arial" w:cs="Arial"/>
        </w:rPr>
        <w:t xml:space="preserve">. </w:t>
      </w:r>
    </w:p>
    <w:p w14:paraId="5F9D595A"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We try to make our praise authentic and precise. We look the child in the eye and say seriously something like, </w:t>
      </w:r>
      <w:r w:rsidRPr="00FB28F0">
        <w:rPr>
          <w:rFonts w:ascii="Arial" w:eastAsia="Times New Roman" w:hAnsi="Arial" w:cs="Arial"/>
          <w:i/>
          <w:iCs/>
        </w:rPr>
        <w:t xml:space="preserve">“Robert, I like the way you did not retaliate when provoked, that shows strength of mind. Well done.” </w:t>
      </w:r>
    </w:p>
    <w:p w14:paraId="3279AADC"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We know that excessive or insincere praise devalues the process and confuses the pupil so we avoid it. </w:t>
      </w:r>
    </w:p>
    <w:p w14:paraId="009C999C" w14:textId="77777777" w:rsidR="00FF5651" w:rsidRDefault="00FF5651">
      <w:pPr>
        <w:rPr>
          <w:rFonts w:ascii="Arial" w:eastAsia="Times New Roman" w:hAnsi="Arial" w:cs="Arial"/>
          <w:b/>
          <w:bCs/>
        </w:rPr>
      </w:pPr>
      <w:r>
        <w:rPr>
          <w:rFonts w:ascii="Arial" w:eastAsia="Times New Roman" w:hAnsi="Arial" w:cs="Arial"/>
          <w:b/>
          <w:bCs/>
        </w:rPr>
        <w:br w:type="page"/>
      </w:r>
    </w:p>
    <w:p w14:paraId="12BDA76D"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b/>
          <w:bCs/>
        </w:rPr>
        <w:lastRenderedPageBreak/>
        <w:t xml:space="preserve">Keeping Everyone Safe in Their Body and Feelings </w:t>
      </w:r>
    </w:p>
    <w:p w14:paraId="10CCCB75"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We recognise that the school will only function effectively if both staff and children feel safe and happy. Anxiety and fear block learning so we strive to create a safe and happy environment free of anxiety. The first School Rule and our Christian Values spell this out very clearly. Effective measures and procedures are used to ensure that safety. The school follows all statutory, government and LA guidelines on safeguarding. (See Safeguarding Policy, Health &amp; Safety Policy and P</w:t>
      </w:r>
      <w:r w:rsidR="00B953D9">
        <w:rPr>
          <w:rFonts w:ascii="Arial" w:eastAsia="Times New Roman" w:hAnsi="Arial" w:cs="Arial"/>
        </w:rPr>
        <w:t>hysical Intervention</w:t>
      </w:r>
      <w:r w:rsidR="00FF5651">
        <w:rPr>
          <w:rFonts w:ascii="Arial" w:eastAsia="Times New Roman" w:hAnsi="Arial" w:cs="Arial"/>
        </w:rPr>
        <w:t xml:space="preserve"> </w:t>
      </w:r>
      <w:r w:rsidRPr="00FB28F0">
        <w:rPr>
          <w:rFonts w:ascii="Arial" w:eastAsia="Times New Roman" w:hAnsi="Arial" w:cs="Arial"/>
        </w:rPr>
        <w:t xml:space="preserve">Policy). </w:t>
      </w:r>
    </w:p>
    <w:p w14:paraId="1BA5F1BB"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b/>
          <w:bCs/>
        </w:rPr>
        <w:t xml:space="preserve">Prevention </w:t>
      </w:r>
    </w:p>
    <w:p w14:paraId="483740D4"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We choose preventative strategies, our structure and routine of our school day supports this. We try to minimise the occurrences of challenging behaviour by: </w:t>
      </w:r>
    </w:p>
    <w:p w14:paraId="0ABED574" w14:textId="77777777" w:rsidR="00CC4368" w:rsidRPr="00FB28F0" w:rsidRDefault="00CC4368" w:rsidP="00CC4368">
      <w:pPr>
        <w:numPr>
          <w:ilvl w:val="0"/>
          <w:numId w:val="6"/>
        </w:numPr>
        <w:spacing w:before="100" w:beforeAutospacing="1" w:after="100" w:afterAutospacing="1"/>
        <w:rPr>
          <w:rFonts w:ascii="Arial" w:eastAsia="Times New Roman" w:hAnsi="Arial" w:cs="Arial"/>
        </w:rPr>
      </w:pPr>
      <w:r w:rsidRPr="00FB28F0">
        <w:rPr>
          <w:rFonts w:ascii="Arial" w:eastAsia="Times New Roman" w:hAnsi="Arial" w:cs="Arial"/>
        </w:rPr>
        <w:t>establishing positive relationships with pupils and parents</w:t>
      </w:r>
      <w:r w:rsidR="00192B69" w:rsidRPr="00FB28F0">
        <w:rPr>
          <w:rFonts w:ascii="Arial" w:eastAsia="Times New Roman" w:hAnsi="Arial" w:cs="Arial"/>
        </w:rPr>
        <w:t>/carers</w:t>
      </w:r>
    </w:p>
    <w:p w14:paraId="560F896C" w14:textId="77777777" w:rsidR="00CC4368" w:rsidRPr="00FB28F0" w:rsidRDefault="00CC4368" w:rsidP="00CC4368">
      <w:pPr>
        <w:numPr>
          <w:ilvl w:val="0"/>
          <w:numId w:val="6"/>
        </w:numPr>
        <w:spacing w:before="100" w:beforeAutospacing="1" w:after="100" w:afterAutospacing="1"/>
        <w:rPr>
          <w:rFonts w:ascii="Arial" w:eastAsia="Times New Roman" w:hAnsi="Arial" w:cs="Arial"/>
        </w:rPr>
      </w:pPr>
      <w:r w:rsidRPr="00FB28F0">
        <w:rPr>
          <w:rFonts w:ascii="Arial" w:eastAsia="Times New Roman" w:hAnsi="Arial" w:cs="Arial"/>
        </w:rPr>
        <w:t xml:space="preserve">creating a positive supportive climate in the classroom </w:t>
      </w:r>
    </w:p>
    <w:p w14:paraId="2D17DC9C" w14:textId="77777777" w:rsidR="00CC4368" w:rsidRPr="00FB28F0" w:rsidRDefault="00CC4368" w:rsidP="00CC4368">
      <w:pPr>
        <w:numPr>
          <w:ilvl w:val="0"/>
          <w:numId w:val="6"/>
        </w:numPr>
        <w:spacing w:before="100" w:beforeAutospacing="1" w:after="100" w:afterAutospacing="1"/>
        <w:rPr>
          <w:rFonts w:ascii="Arial" w:eastAsia="Times New Roman" w:hAnsi="Arial" w:cs="Arial"/>
        </w:rPr>
      </w:pPr>
      <w:r w:rsidRPr="00FB28F0">
        <w:rPr>
          <w:rFonts w:ascii="Arial" w:eastAsia="Times New Roman" w:hAnsi="Arial" w:cs="Arial"/>
        </w:rPr>
        <w:t xml:space="preserve">being in the class before the pupils arrive </w:t>
      </w:r>
    </w:p>
    <w:p w14:paraId="0777277D" w14:textId="77777777" w:rsidR="00CC4368" w:rsidRPr="00FB28F0" w:rsidRDefault="00CC4368" w:rsidP="00CC4368">
      <w:pPr>
        <w:numPr>
          <w:ilvl w:val="0"/>
          <w:numId w:val="6"/>
        </w:numPr>
        <w:spacing w:before="100" w:beforeAutospacing="1" w:after="100" w:afterAutospacing="1"/>
        <w:rPr>
          <w:rFonts w:ascii="Arial" w:eastAsia="Times New Roman" w:hAnsi="Arial" w:cs="Arial"/>
        </w:rPr>
      </w:pPr>
      <w:r w:rsidRPr="00FB28F0">
        <w:rPr>
          <w:rFonts w:ascii="Arial" w:eastAsia="Times New Roman" w:hAnsi="Arial" w:cs="Arial"/>
        </w:rPr>
        <w:t xml:space="preserve">providing a constant adult presence, never leaving the children unsupervised </w:t>
      </w:r>
    </w:p>
    <w:p w14:paraId="01329F96" w14:textId="77777777" w:rsidR="00CC4368" w:rsidRPr="00FB28F0" w:rsidRDefault="00CC4368" w:rsidP="00CC4368">
      <w:pPr>
        <w:numPr>
          <w:ilvl w:val="0"/>
          <w:numId w:val="6"/>
        </w:numPr>
        <w:spacing w:before="100" w:beforeAutospacing="1" w:after="100" w:afterAutospacing="1"/>
        <w:rPr>
          <w:rFonts w:ascii="Arial" w:eastAsia="Times New Roman" w:hAnsi="Arial" w:cs="Arial"/>
        </w:rPr>
      </w:pPr>
      <w:r w:rsidRPr="00FB28F0">
        <w:rPr>
          <w:rFonts w:ascii="Arial" w:eastAsia="Times New Roman" w:hAnsi="Arial" w:cs="Arial"/>
        </w:rPr>
        <w:t xml:space="preserve">having well planned, meaningful lessons </w:t>
      </w:r>
      <w:r w:rsidR="00B953D9">
        <w:rPr>
          <w:rFonts w:ascii="Arial" w:eastAsia="Times New Roman" w:hAnsi="Arial" w:cs="Arial"/>
        </w:rPr>
        <w:t>adapted appropriately</w:t>
      </w:r>
      <w:r w:rsidRPr="00FB28F0">
        <w:rPr>
          <w:rFonts w:ascii="Arial" w:eastAsia="Times New Roman" w:hAnsi="Arial" w:cs="Arial"/>
        </w:rPr>
        <w:t xml:space="preserve"> to meet the needs of the pupils </w:t>
      </w:r>
    </w:p>
    <w:p w14:paraId="0E20E150" w14:textId="77777777" w:rsidR="00CC4368" w:rsidRPr="00FB28F0" w:rsidRDefault="00CC4368" w:rsidP="00CC4368">
      <w:pPr>
        <w:numPr>
          <w:ilvl w:val="0"/>
          <w:numId w:val="6"/>
        </w:numPr>
        <w:spacing w:before="100" w:beforeAutospacing="1" w:after="100" w:afterAutospacing="1"/>
        <w:rPr>
          <w:rFonts w:ascii="Arial" w:eastAsia="Times New Roman" w:hAnsi="Arial" w:cs="Arial"/>
        </w:rPr>
      </w:pPr>
      <w:r w:rsidRPr="00FB28F0">
        <w:rPr>
          <w:rFonts w:ascii="Arial" w:eastAsia="Times New Roman" w:hAnsi="Arial" w:cs="Arial"/>
        </w:rPr>
        <w:t xml:space="preserve">making connections with previous work </w:t>
      </w:r>
    </w:p>
    <w:p w14:paraId="1E7066CC" w14:textId="77777777" w:rsidR="00CC4368" w:rsidRPr="00FB28F0" w:rsidRDefault="00CC4368" w:rsidP="00CC4368">
      <w:pPr>
        <w:numPr>
          <w:ilvl w:val="0"/>
          <w:numId w:val="6"/>
        </w:numPr>
        <w:spacing w:before="100" w:beforeAutospacing="1" w:after="100" w:afterAutospacing="1"/>
        <w:rPr>
          <w:rFonts w:ascii="Arial" w:eastAsia="Times New Roman" w:hAnsi="Arial" w:cs="Arial"/>
        </w:rPr>
      </w:pPr>
      <w:r w:rsidRPr="00FB28F0">
        <w:rPr>
          <w:rFonts w:ascii="Arial" w:eastAsia="Times New Roman" w:hAnsi="Arial" w:cs="Arial"/>
        </w:rPr>
        <w:t xml:space="preserve">ensuring equipment or materials needed are available and in working order </w:t>
      </w:r>
    </w:p>
    <w:p w14:paraId="59246FF2" w14:textId="77777777" w:rsidR="00CC4368" w:rsidRPr="00FB28F0" w:rsidRDefault="00CC4368" w:rsidP="00CC4368">
      <w:pPr>
        <w:numPr>
          <w:ilvl w:val="0"/>
          <w:numId w:val="6"/>
        </w:numPr>
        <w:spacing w:before="100" w:beforeAutospacing="1" w:after="100" w:afterAutospacing="1"/>
        <w:rPr>
          <w:rFonts w:ascii="Arial" w:eastAsia="Times New Roman" w:hAnsi="Arial" w:cs="Arial"/>
        </w:rPr>
      </w:pPr>
      <w:r w:rsidRPr="00FB28F0">
        <w:rPr>
          <w:rFonts w:ascii="Arial" w:eastAsia="Times New Roman" w:hAnsi="Arial" w:cs="Arial"/>
        </w:rPr>
        <w:t xml:space="preserve">having well-established routines for behaviour </w:t>
      </w:r>
    </w:p>
    <w:p w14:paraId="65E77236" w14:textId="77777777" w:rsidR="00CC4368" w:rsidRPr="00FB28F0" w:rsidRDefault="00CC4368" w:rsidP="00CC4368">
      <w:pPr>
        <w:numPr>
          <w:ilvl w:val="0"/>
          <w:numId w:val="6"/>
        </w:numPr>
        <w:spacing w:before="100" w:beforeAutospacing="1" w:after="100" w:afterAutospacing="1"/>
        <w:rPr>
          <w:rFonts w:ascii="Arial" w:eastAsia="Times New Roman" w:hAnsi="Arial" w:cs="Arial"/>
        </w:rPr>
      </w:pPr>
      <w:r w:rsidRPr="00FB28F0">
        <w:rPr>
          <w:rFonts w:ascii="Arial" w:eastAsia="Times New Roman" w:hAnsi="Arial" w:cs="Arial"/>
        </w:rPr>
        <w:t xml:space="preserve">teaching the children strategies to deal with anger and frustration </w:t>
      </w:r>
    </w:p>
    <w:p w14:paraId="7B157B4C" w14:textId="77777777" w:rsidR="00CC4368" w:rsidRPr="00FB28F0" w:rsidRDefault="00CC4368" w:rsidP="00CC4368">
      <w:pPr>
        <w:numPr>
          <w:ilvl w:val="0"/>
          <w:numId w:val="6"/>
        </w:numPr>
        <w:spacing w:before="100" w:beforeAutospacing="1" w:after="100" w:afterAutospacing="1"/>
        <w:rPr>
          <w:rFonts w:ascii="Arial" w:eastAsia="Times New Roman" w:hAnsi="Arial" w:cs="Arial"/>
        </w:rPr>
      </w:pPr>
      <w:r w:rsidRPr="00FB28F0">
        <w:rPr>
          <w:rFonts w:ascii="Arial" w:eastAsia="Times New Roman" w:hAnsi="Arial" w:cs="Arial"/>
        </w:rPr>
        <w:t xml:space="preserve">using social problem solving skills, circle time and mediation. </w:t>
      </w:r>
    </w:p>
    <w:p w14:paraId="02281237" w14:textId="77777777" w:rsidR="00CC4368" w:rsidRPr="00FB28F0" w:rsidRDefault="00CC4368" w:rsidP="00192B69">
      <w:pPr>
        <w:numPr>
          <w:ilvl w:val="0"/>
          <w:numId w:val="6"/>
        </w:numPr>
        <w:spacing w:before="100" w:beforeAutospacing="1" w:after="100" w:afterAutospacing="1"/>
        <w:rPr>
          <w:rFonts w:ascii="Arial" w:eastAsia="Times New Roman" w:hAnsi="Arial" w:cs="Arial"/>
        </w:rPr>
      </w:pPr>
      <w:r w:rsidRPr="00FB28F0">
        <w:rPr>
          <w:rFonts w:ascii="Arial" w:eastAsia="Times New Roman" w:hAnsi="Arial" w:cs="Arial"/>
        </w:rPr>
        <w:t xml:space="preserve">using appropriate humour and relationships to ensure all children feel a sense of belonging in their class groups. </w:t>
      </w:r>
    </w:p>
    <w:p w14:paraId="564F8858" w14:textId="77777777" w:rsidR="00F6415C" w:rsidRPr="00FB28F0" w:rsidRDefault="00CC4368" w:rsidP="00F6415C">
      <w:pPr>
        <w:spacing w:before="100" w:beforeAutospacing="1" w:after="100" w:afterAutospacing="1"/>
        <w:rPr>
          <w:rFonts w:ascii="Arial" w:eastAsia="Times New Roman" w:hAnsi="Arial" w:cs="Arial"/>
        </w:rPr>
      </w:pPr>
      <w:r w:rsidRPr="00FB28F0">
        <w:rPr>
          <w:rFonts w:ascii="Arial" w:eastAsia="Times New Roman" w:hAnsi="Arial" w:cs="Arial"/>
          <w:b/>
          <w:bCs/>
        </w:rPr>
        <w:t xml:space="preserve">Rules </w:t>
      </w:r>
    </w:p>
    <w:p w14:paraId="442E72EF" w14:textId="77777777" w:rsidR="00CC4368" w:rsidRPr="00FB28F0" w:rsidRDefault="00CC4368" w:rsidP="00F6415C">
      <w:pPr>
        <w:spacing w:before="100" w:beforeAutospacing="1" w:after="100" w:afterAutospacing="1"/>
        <w:rPr>
          <w:rFonts w:ascii="Arial" w:eastAsia="Times New Roman" w:hAnsi="Arial" w:cs="Arial"/>
        </w:rPr>
      </w:pPr>
      <w:r w:rsidRPr="00FB28F0">
        <w:rPr>
          <w:rFonts w:ascii="Arial" w:eastAsia="Times New Roman" w:hAnsi="Arial" w:cs="Arial"/>
        </w:rPr>
        <w:t>We have a clear set of Rules and Christian Values agreed by pupils, staff, governors and parents. They are stated positively to promote positive actions. The pupils are reminded of these at least weekly and we often quote the rule when it has been breached.</w:t>
      </w:r>
      <w:r w:rsidR="00B953D9">
        <w:rPr>
          <w:rFonts w:ascii="Arial" w:eastAsia="Times New Roman" w:hAnsi="Arial" w:cs="Arial"/>
        </w:rPr>
        <w:t xml:space="preserve"> The ‘Five Golden Rules’ are displayed all around school.</w:t>
      </w:r>
      <w:r w:rsidRPr="00FB28F0">
        <w:rPr>
          <w:rFonts w:ascii="Arial" w:eastAsia="Times New Roman" w:hAnsi="Arial" w:cs="Arial"/>
        </w:rPr>
        <w:t xml:space="preserve"> As well as school rules, teachers may draw up a contract with the class that harmonises with the school rules. Discussing them with other members of staff helps to avoid inconsistencies. We recognise that some pupils feel the need to test boundaries in their desire to feel safe. Holding to rules and routines is our way to maintain them and provide security and consistency for our pupils. </w:t>
      </w:r>
    </w:p>
    <w:p w14:paraId="44FC18EF" w14:textId="77777777" w:rsidR="00CC4368" w:rsidRPr="00FB28F0" w:rsidRDefault="00CC4368" w:rsidP="00F6415C">
      <w:pPr>
        <w:spacing w:before="100" w:beforeAutospacing="1" w:after="100" w:afterAutospacing="1"/>
        <w:rPr>
          <w:rFonts w:ascii="Arial" w:eastAsia="Times New Roman" w:hAnsi="Arial" w:cs="Arial"/>
        </w:rPr>
      </w:pPr>
      <w:r w:rsidRPr="00FB28F0">
        <w:rPr>
          <w:rFonts w:ascii="Arial" w:eastAsia="Times New Roman" w:hAnsi="Arial" w:cs="Arial"/>
          <w:b/>
          <w:bCs/>
        </w:rPr>
        <w:t xml:space="preserve">Promoting Positive Relationships </w:t>
      </w:r>
    </w:p>
    <w:p w14:paraId="16556810" w14:textId="77777777" w:rsidR="00CC4368" w:rsidRPr="00FB28F0" w:rsidRDefault="00CC4368" w:rsidP="00F6415C">
      <w:pPr>
        <w:spacing w:before="100" w:beforeAutospacing="1" w:after="100" w:afterAutospacing="1"/>
        <w:rPr>
          <w:rFonts w:ascii="Arial" w:eastAsia="Times New Roman" w:hAnsi="Arial" w:cs="Arial"/>
        </w:rPr>
      </w:pPr>
      <w:r w:rsidRPr="00FB28F0">
        <w:rPr>
          <w:rFonts w:ascii="Arial" w:eastAsia="Times New Roman" w:hAnsi="Arial" w:cs="Arial"/>
        </w:rPr>
        <w:t xml:space="preserve">A positive relationship with the pupil is at the heart of our behaviour and mood management. It is our view that the deliberate, </w:t>
      </w:r>
      <w:r w:rsidR="00910375" w:rsidRPr="00FB28F0">
        <w:rPr>
          <w:rFonts w:ascii="Arial" w:eastAsia="Times New Roman" w:hAnsi="Arial" w:cs="Arial"/>
        </w:rPr>
        <w:t>skil</w:t>
      </w:r>
      <w:r w:rsidR="00910375">
        <w:rPr>
          <w:rFonts w:ascii="Arial" w:eastAsia="Times New Roman" w:hAnsi="Arial" w:cs="Arial"/>
        </w:rPr>
        <w:t>f</w:t>
      </w:r>
      <w:r w:rsidR="00910375" w:rsidRPr="00FB28F0">
        <w:rPr>
          <w:rFonts w:ascii="Arial" w:eastAsia="Times New Roman" w:hAnsi="Arial" w:cs="Arial"/>
        </w:rPr>
        <w:t>ul</w:t>
      </w:r>
      <w:r w:rsidRPr="00FB28F0">
        <w:rPr>
          <w:rFonts w:ascii="Arial" w:eastAsia="Times New Roman" w:hAnsi="Arial" w:cs="Arial"/>
        </w:rPr>
        <w:t xml:space="preserve"> cultivation by the staff member of positive relationships with the children is the cornerstone of all successful behaviour and mood management </w:t>
      </w:r>
    </w:p>
    <w:p w14:paraId="6585DC1E" w14:textId="77777777" w:rsidR="00F6415C" w:rsidRPr="00FB28F0" w:rsidRDefault="00CC4368" w:rsidP="00F6415C">
      <w:pPr>
        <w:spacing w:before="100" w:beforeAutospacing="1" w:after="100" w:afterAutospacing="1"/>
        <w:rPr>
          <w:rFonts w:ascii="Arial" w:eastAsia="Times New Roman" w:hAnsi="Arial" w:cs="Arial"/>
        </w:rPr>
      </w:pPr>
      <w:r w:rsidRPr="00FB28F0">
        <w:rPr>
          <w:rFonts w:ascii="Arial" w:eastAsia="Times New Roman" w:hAnsi="Arial" w:cs="Arial"/>
        </w:rPr>
        <w:t xml:space="preserve">Through our interactions with each other, we model positive and respectful relationships for the children. Language and listening skills are key elements in this. </w:t>
      </w:r>
    </w:p>
    <w:p w14:paraId="5B5A4E7A" w14:textId="77777777" w:rsidR="00CC4368" w:rsidRPr="00FB28F0" w:rsidRDefault="00CC4368" w:rsidP="00F6415C">
      <w:pPr>
        <w:spacing w:before="100" w:beforeAutospacing="1" w:after="100" w:afterAutospacing="1"/>
        <w:rPr>
          <w:rFonts w:ascii="Arial" w:eastAsia="Times New Roman" w:hAnsi="Arial" w:cs="Arial"/>
        </w:rPr>
      </w:pPr>
      <w:r w:rsidRPr="00FB28F0">
        <w:rPr>
          <w:rFonts w:ascii="Arial" w:eastAsia="Times New Roman" w:hAnsi="Arial" w:cs="Arial"/>
          <w:b/>
          <w:bCs/>
        </w:rPr>
        <w:lastRenderedPageBreak/>
        <w:t xml:space="preserve">The Recognition and Reward of Achievement </w:t>
      </w:r>
    </w:p>
    <w:p w14:paraId="32818785" w14:textId="77777777" w:rsidR="00CC4368" w:rsidRPr="00FB28F0" w:rsidRDefault="00CC4368" w:rsidP="00F6415C">
      <w:pPr>
        <w:spacing w:before="100" w:beforeAutospacing="1" w:after="100" w:afterAutospacing="1"/>
        <w:rPr>
          <w:rFonts w:ascii="Arial" w:eastAsia="Times New Roman" w:hAnsi="Arial" w:cs="Arial"/>
        </w:rPr>
      </w:pPr>
      <w:r w:rsidRPr="00FB28F0">
        <w:rPr>
          <w:rFonts w:ascii="Arial" w:eastAsia="Times New Roman" w:hAnsi="Arial" w:cs="Arial"/>
        </w:rPr>
        <w:t xml:space="preserve">Our pupils especially need to feel that their work or their positive responses to staff and peers are noticed and valued. This helps to motivate them and raise their self-esteem and make acceptable behaviour more likely to be repeated. Often increments in improvement seem small to outsiders but can seem big to pupils. The appropriate recognition and reward of these are central to our practice. We also make every effort to make the external recognition correspond to an internal sense of achievement in the child. </w:t>
      </w:r>
    </w:p>
    <w:p w14:paraId="2E38D40E" w14:textId="77777777" w:rsidR="00CC4368" w:rsidRPr="00FB28F0" w:rsidRDefault="00CC4368" w:rsidP="00F6415C">
      <w:pPr>
        <w:spacing w:before="100" w:beforeAutospacing="1" w:after="100" w:afterAutospacing="1"/>
        <w:rPr>
          <w:rFonts w:ascii="Arial" w:eastAsia="Times New Roman" w:hAnsi="Arial" w:cs="Arial"/>
        </w:rPr>
      </w:pPr>
      <w:r w:rsidRPr="00FB28F0">
        <w:rPr>
          <w:rFonts w:ascii="Arial" w:eastAsia="Times New Roman" w:hAnsi="Arial" w:cs="Arial"/>
        </w:rPr>
        <w:t xml:space="preserve">All pupils get appropriate commendation, praise and collective rewards for achievements, especially for achieving in line with their own personal targets in learning and behaviour. </w:t>
      </w:r>
    </w:p>
    <w:p w14:paraId="552BF5A6" w14:textId="77777777" w:rsidR="00CC4368" w:rsidRPr="00FB28F0" w:rsidRDefault="00CC4368" w:rsidP="00F6415C">
      <w:pPr>
        <w:spacing w:before="100" w:beforeAutospacing="1" w:after="100" w:afterAutospacing="1"/>
        <w:rPr>
          <w:rFonts w:ascii="Arial" w:eastAsia="Times New Roman" w:hAnsi="Arial" w:cs="Arial"/>
        </w:rPr>
      </w:pPr>
      <w:r w:rsidRPr="00FB28F0">
        <w:rPr>
          <w:rFonts w:ascii="Arial" w:eastAsia="Times New Roman" w:hAnsi="Arial" w:cs="Arial"/>
        </w:rPr>
        <w:t xml:space="preserve">Our weekly </w:t>
      </w:r>
      <w:r w:rsidR="00192B69" w:rsidRPr="00FB28F0">
        <w:rPr>
          <w:rFonts w:ascii="Arial" w:eastAsia="Times New Roman" w:hAnsi="Arial" w:cs="Arial"/>
        </w:rPr>
        <w:t>Celebration/ Star of the Week Assembly is a vehicle to</w:t>
      </w:r>
      <w:r w:rsidRPr="00FB28F0">
        <w:rPr>
          <w:rFonts w:ascii="Arial" w:eastAsia="Times New Roman" w:hAnsi="Arial" w:cs="Arial"/>
        </w:rPr>
        <w:t xml:space="preserve"> celebrate behaviour choices in the wider community. </w:t>
      </w:r>
    </w:p>
    <w:p w14:paraId="127BD5F9" w14:textId="77777777" w:rsidR="00910375" w:rsidRDefault="00910375" w:rsidP="00F6415C">
      <w:pPr>
        <w:spacing w:before="100" w:beforeAutospacing="1" w:after="100" w:afterAutospacing="1"/>
        <w:rPr>
          <w:rFonts w:ascii="Arial" w:eastAsia="Times New Roman" w:hAnsi="Arial" w:cs="Arial"/>
          <w:b/>
          <w:bCs/>
        </w:rPr>
      </w:pPr>
    </w:p>
    <w:p w14:paraId="33CC5DD1" w14:textId="77777777" w:rsidR="00CC4368" w:rsidRPr="00FB28F0" w:rsidRDefault="00CC4368" w:rsidP="00F6415C">
      <w:pPr>
        <w:spacing w:before="100" w:beforeAutospacing="1" w:after="100" w:afterAutospacing="1"/>
        <w:rPr>
          <w:rFonts w:ascii="Arial" w:eastAsia="Times New Roman" w:hAnsi="Arial" w:cs="Arial"/>
        </w:rPr>
      </w:pPr>
      <w:r w:rsidRPr="00FB28F0">
        <w:rPr>
          <w:rFonts w:ascii="Arial" w:eastAsia="Times New Roman" w:hAnsi="Arial" w:cs="Arial"/>
          <w:b/>
          <w:bCs/>
        </w:rPr>
        <w:t xml:space="preserve">Bullying </w:t>
      </w:r>
    </w:p>
    <w:p w14:paraId="4237E2C8" w14:textId="77777777" w:rsidR="00F6415C" w:rsidRPr="00FB28F0" w:rsidRDefault="00CC4368" w:rsidP="00F6415C">
      <w:pPr>
        <w:spacing w:before="100" w:beforeAutospacing="1" w:after="100" w:afterAutospacing="1"/>
        <w:rPr>
          <w:rFonts w:ascii="Arial" w:eastAsia="Times New Roman" w:hAnsi="Arial" w:cs="Arial"/>
        </w:rPr>
      </w:pPr>
      <w:r w:rsidRPr="00FB28F0">
        <w:rPr>
          <w:rFonts w:ascii="Arial" w:eastAsia="Times New Roman" w:hAnsi="Arial" w:cs="Arial"/>
        </w:rPr>
        <w:t xml:space="preserve">Bullying is not acceptable behaviour in our school. All the members of the school community, adults and children, have rights and responsibilities towards each other. </w:t>
      </w:r>
    </w:p>
    <w:p w14:paraId="7503F3E9" w14:textId="77777777" w:rsidR="00CC4368" w:rsidRPr="00FB28F0" w:rsidRDefault="00CC4368" w:rsidP="00F6415C">
      <w:pPr>
        <w:spacing w:before="100" w:beforeAutospacing="1" w:after="100" w:afterAutospacing="1"/>
        <w:rPr>
          <w:rFonts w:ascii="Arial" w:eastAsia="Times New Roman" w:hAnsi="Arial" w:cs="Arial"/>
        </w:rPr>
      </w:pPr>
      <w:r w:rsidRPr="00FB28F0">
        <w:rPr>
          <w:rFonts w:ascii="Arial" w:eastAsia="Times New Roman" w:hAnsi="Arial" w:cs="Arial"/>
        </w:rPr>
        <w:t xml:space="preserve">Our school Rules and </w:t>
      </w:r>
      <w:r w:rsidR="00F6415C" w:rsidRPr="00FB28F0">
        <w:rPr>
          <w:rFonts w:ascii="Arial" w:eastAsia="Times New Roman" w:hAnsi="Arial" w:cs="Arial"/>
        </w:rPr>
        <w:t>Christian Values guide children and all within our school community to treat one another in an appropriate way. We have ‘Five Golden Rules’ which we encourage the children to follow across school:</w:t>
      </w:r>
    </w:p>
    <w:p w14:paraId="33B12902" w14:textId="77777777" w:rsidR="00F6415C" w:rsidRPr="00FB28F0" w:rsidRDefault="00F6415C" w:rsidP="00F6415C">
      <w:pPr>
        <w:pStyle w:val="ListParagraph"/>
        <w:numPr>
          <w:ilvl w:val="1"/>
          <w:numId w:val="1"/>
        </w:numPr>
        <w:spacing w:before="100" w:beforeAutospacing="1" w:after="100" w:afterAutospacing="1"/>
        <w:rPr>
          <w:rFonts w:ascii="Arial" w:eastAsia="Times New Roman" w:hAnsi="Arial" w:cs="Arial"/>
        </w:rPr>
      </w:pPr>
      <w:r w:rsidRPr="00FB28F0">
        <w:rPr>
          <w:rFonts w:ascii="Arial" w:eastAsia="Times New Roman" w:hAnsi="Arial" w:cs="Arial"/>
        </w:rPr>
        <w:t xml:space="preserve">To </w:t>
      </w:r>
      <w:r w:rsidR="0039796C" w:rsidRPr="00FB28F0">
        <w:rPr>
          <w:rFonts w:ascii="Arial" w:eastAsia="Times New Roman" w:hAnsi="Arial" w:cs="Arial"/>
        </w:rPr>
        <w:t>treat other people with respect</w:t>
      </w:r>
    </w:p>
    <w:p w14:paraId="2E7EF2D7" w14:textId="77777777" w:rsidR="0039796C" w:rsidRPr="00FB28F0" w:rsidRDefault="0039796C" w:rsidP="00F6415C">
      <w:pPr>
        <w:pStyle w:val="ListParagraph"/>
        <w:numPr>
          <w:ilvl w:val="1"/>
          <w:numId w:val="1"/>
        </w:numPr>
        <w:spacing w:before="100" w:beforeAutospacing="1" w:after="100" w:afterAutospacing="1"/>
        <w:rPr>
          <w:rFonts w:ascii="Arial" w:eastAsia="Times New Roman" w:hAnsi="Arial" w:cs="Arial"/>
        </w:rPr>
      </w:pPr>
      <w:r w:rsidRPr="00FB28F0">
        <w:rPr>
          <w:rFonts w:ascii="Arial" w:eastAsia="Times New Roman" w:hAnsi="Arial" w:cs="Arial"/>
        </w:rPr>
        <w:t>To work hard and try our best.</w:t>
      </w:r>
    </w:p>
    <w:p w14:paraId="5736F606" w14:textId="77777777" w:rsidR="0039796C" w:rsidRPr="00FB28F0" w:rsidRDefault="0039796C" w:rsidP="00F6415C">
      <w:pPr>
        <w:pStyle w:val="ListParagraph"/>
        <w:numPr>
          <w:ilvl w:val="1"/>
          <w:numId w:val="1"/>
        </w:numPr>
        <w:spacing w:before="100" w:beforeAutospacing="1" w:after="100" w:afterAutospacing="1"/>
        <w:rPr>
          <w:rFonts w:ascii="Arial" w:eastAsia="Times New Roman" w:hAnsi="Arial" w:cs="Arial"/>
        </w:rPr>
      </w:pPr>
      <w:r w:rsidRPr="00FB28F0">
        <w:rPr>
          <w:rFonts w:ascii="Arial" w:eastAsia="Times New Roman" w:hAnsi="Arial" w:cs="Arial"/>
        </w:rPr>
        <w:t>To look after everybody and everything around us.</w:t>
      </w:r>
    </w:p>
    <w:p w14:paraId="72892ECD" w14:textId="77777777" w:rsidR="0039796C" w:rsidRPr="00FB28F0" w:rsidRDefault="0039796C" w:rsidP="00F6415C">
      <w:pPr>
        <w:pStyle w:val="ListParagraph"/>
        <w:numPr>
          <w:ilvl w:val="1"/>
          <w:numId w:val="1"/>
        </w:numPr>
        <w:spacing w:before="100" w:beforeAutospacing="1" w:after="100" w:afterAutospacing="1"/>
        <w:rPr>
          <w:rFonts w:ascii="Arial" w:eastAsia="Times New Roman" w:hAnsi="Arial" w:cs="Arial"/>
        </w:rPr>
      </w:pPr>
      <w:r w:rsidRPr="00FB28F0">
        <w:rPr>
          <w:rFonts w:ascii="Arial" w:eastAsia="Times New Roman" w:hAnsi="Arial" w:cs="Arial"/>
        </w:rPr>
        <w:t>To always listen to other people.</w:t>
      </w:r>
    </w:p>
    <w:p w14:paraId="13D55A86" w14:textId="77777777" w:rsidR="0039796C" w:rsidRPr="00FB28F0" w:rsidRDefault="0039796C" w:rsidP="00F6415C">
      <w:pPr>
        <w:pStyle w:val="ListParagraph"/>
        <w:numPr>
          <w:ilvl w:val="1"/>
          <w:numId w:val="1"/>
        </w:numPr>
        <w:spacing w:before="100" w:beforeAutospacing="1" w:after="100" w:afterAutospacing="1"/>
        <w:rPr>
          <w:rFonts w:ascii="Arial" w:eastAsia="Times New Roman" w:hAnsi="Arial" w:cs="Arial"/>
        </w:rPr>
      </w:pPr>
      <w:r w:rsidRPr="00FB28F0">
        <w:rPr>
          <w:rFonts w:ascii="Arial" w:eastAsia="Times New Roman" w:hAnsi="Arial" w:cs="Arial"/>
        </w:rPr>
        <w:t>To be honest and tell the truth.</w:t>
      </w:r>
    </w:p>
    <w:p w14:paraId="7AFE7774"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b/>
          <w:bCs/>
        </w:rPr>
        <w:t xml:space="preserve">Equal Opportunities </w:t>
      </w:r>
    </w:p>
    <w:p w14:paraId="0F39A6DD"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We believe in equality of opportunity for all pupils, including those who behave appropriately and we make every effort to put it into practice at all times. </w:t>
      </w:r>
      <w:r w:rsidRPr="00FB28F0">
        <w:rPr>
          <w:rFonts w:ascii="Arial" w:eastAsia="Times New Roman" w:hAnsi="Arial" w:cs="Arial"/>
          <w:b/>
          <w:bCs/>
          <w:i/>
          <w:iCs/>
        </w:rPr>
        <w:t>(See E</w:t>
      </w:r>
      <w:r w:rsidR="00B953D9">
        <w:rPr>
          <w:rFonts w:ascii="Arial" w:eastAsia="Times New Roman" w:hAnsi="Arial" w:cs="Arial"/>
          <w:b/>
          <w:bCs/>
          <w:i/>
          <w:iCs/>
        </w:rPr>
        <w:t xml:space="preserve">quality </w:t>
      </w:r>
      <w:r w:rsidRPr="00FB28F0">
        <w:rPr>
          <w:rFonts w:ascii="Arial" w:eastAsia="Times New Roman" w:hAnsi="Arial" w:cs="Arial"/>
          <w:b/>
          <w:bCs/>
          <w:i/>
          <w:iCs/>
        </w:rPr>
        <w:t xml:space="preserve">Policy). </w:t>
      </w:r>
    </w:p>
    <w:p w14:paraId="31C31A5E"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b/>
          <w:bCs/>
        </w:rPr>
        <w:t xml:space="preserve">Parental Involvement </w:t>
      </w:r>
    </w:p>
    <w:p w14:paraId="24D756D3"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The school endeavours to make good relationships with parents and carers. The school see the parents/carers as essential partners in the task of education and managing behaviour and attempts to positively involve parents/carers in all aspects of their child’s learning and behaviour. </w:t>
      </w:r>
      <w:r w:rsidR="0039796C" w:rsidRPr="00FB28F0">
        <w:rPr>
          <w:rFonts w:ascii="Arial" w:eastAsia="Times New Roman" w:hAnsi="Arial" w:cs="Arial"/>
        </w:rPr>
        <w:t xml:space="preserve"> As a child begins school, we encourage them to sign our home/school agreement.</w:t>
      </w:r>
    </w:p>
    <w:p w14:paraId="742AABD9" w14:textId="77777777" w:rsidR="00FF5651" w:rsidRDefault="00FF5651">
      <w:pPr>
        <w:rPr>
          <w:rFonts w:ascii="Arial" w:eastAsia="Times New Roman" w:hAnsi="Arial" w:cs="Arial"/>
          <w:b/>
          <w:bCs/>
        </w:rPr>
      </w:pPr>
      <w:r>
        <w:rPr>
          <w:rFonts w:ascii="Arial" w:eastAsia="Times New Roman" w:hAnsi="Arial" w:cs="Arial"/>
          <w:b/>
          <w:bCs/>
        </w:rPr>
        <w:br w:type="page"/>
      </w:r>
    </w:p>
    <w:p w14:paraId="240FA3D0"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b/>
          <w:bCs/>
        </w:rPr>
        <w:lastRenderedPageBreak/>
        <w:t xml:space="preserve">Promoting and Developing Positive Relationships </w:t>
      </w:r>
    </w:p>
    <w:p w14:paraId="070C1F55"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We recognise that elements of such relationships are: </w:t>
      </w:r>
    </w:p>
    <w:p w14:paraId="771ABF44" w14:textId="77777777" w:rsidR="00CC4368" w:rsidRPr="00FB28F0" w:rsidRDefault="00CC4368" w:rsidP="00CC4368">
      <w:pPr>
        <w:numPr>
          <w:ilvl w:val="0"/>
          <w:numId w:val="8"/>
        </w:numPr>
        <w:spacing w:before="100" w:beforeAutospacing="1" w:after="100" w:afterAutospacing="1"/>
        <w:rPr>
          <w:rFonts w:ascii="Arial" w:eastAsia="Times New Roman" w:hAnsi="Arial" w:cs="Arial"/>
        </w:rPr>
      </w:pPr>
      <w:r w:rsidRPr="00FB28F0">
        <w:rPr>
          <w:rFonts w:ascii="Arial" w:eastAsia="Times New Roman" w:hAnsi="Arial" w:cs="Arial"/>
        </w:rPr>
        <w:t xml:space="preserve">ensuring every opportunity is developed to enable communication </w:t>
      </w:r>
    </w:p>
    <w:p w14:paraId="5828872B" w14:textId="77777777" w:rsidR="00CC4368" w:rsidRPr="00FB28F0" w:rsidRDefault="00CC4368" w:rsidP="00CC4368">
      <w:pPr>
        <w:numPr>
          <w:ilvl w:val="0"/>
          <w:numId w:val="8"/>
        </w:numPr>
        <w:spacing w:before="100" w:beforeAutospacing="1" w:after="100" w:afterAutospacing="1"/>
        <w:rPr>
          <w:rFonts w:ascii="Arial" w:eastAsia="Times New Roman" w:hAnsi="Arial" w:cs="Arial"/>
        </w:rPr>
      </w:pPr>
      <w:r w:rsidRPr="00FB28F0">
        <w:rPr>
          <w:rFonts w:ascii="Arial" w:eastAsia="Times New Roman" w:hAnsi="Arial" w:cs="Arial"/>
        </w:rPr>
        <w:t xml:space="preserve">increasing the child’s communication with the adult </w:t>
      </w:r>
    </w:p>
    <w:p w14:paraId="25D65304" w14:textId="77777777" w:rsidR="00CC4368" w:rsidRPr="00FB28F0" w:rsidRDefault="00CC4368" w:rsidP="00CC4368">
      <w:pPr>
        <w:numPr>
          <w:ilvl w:val="0"/>
          <w:numId w:val="8"/>
        </w:numPr>
        <w:spacing w:before="100" w:beforeAutospacing="1" w:after="100" w:afterAutospacing="1"/>
        <w:rPr>
          <w:rFonts w:ascii="Arial" w:eastAsia="Times New Roman" w:hAnsi="Arial" w:cs="Arial"/>
        </w:rPr>
      </w:pPr>
      <w:r w:rsidRPr="00FB28F0">
        <w:rPr>
          <w:rFonts w:ascii="Arial" w:eastAsia="Times New Roman" w:hAnsi="Arial" w:cs="Arial"/>
        </w:rPr>
        <w:t xml:space="preserve">increasing the child’s responsiveness to social reinforcement provided by all </w:t>
      </w:r>
    </w:p>
    <w:p w14:paraId="2A3B847D" w14:textId="77777777" w:rsidR="00CC4368" w:rsidRPr="00FB28F0" w:rsidRDefault="00CC4368" w:rsidP="00CC4368">
      <w:pPr>
        <w:numPr>
          <w:ilvl w:val="0"/>
          <w:numId w:val="8"/>
        </w:numPr>
        <w:spacing w:before="100" w:beforeAutospacing="1" w:after="100" w:afterAutospacing="1"/>
        <w:rPr>
          <w:rFonts w:ascii="Arial" w:eastAsia="Times New Roman" w:hAnsi="Arial" w:cs="Arial"/>
        </w:rPr>
      </w:pPr>
      <w:r w:rsidRPr="00FB28F0">
        <w:rPr>
          <w:rFonts w:ascii="Arial" w:eastAsia="Times New Roman" w:hAnsi="Arial" w:cs="Arial"/>
        </w:rPr>
        <w:t xml:space="preserve">increasing the tendency of the child to model the behaviour of the adult. </w:t>
      </w:r>
    </w:p>
    <w:p w14:paraId="4856868D" w14:textId="77777777" w:rsidR="00CC4368" w:rsidRPr="00FB28F0" w:rsidRDefault="00CC4368" w:rsidP="0039796C">
      <w:pPr>
        <w:spacing w:before="100" w:beforeAutospacing="1" w:after="100" w:afterAutospacing="1"/>
        <w:rPr>
          <w:rFonts w:ascii="Arial" w:eastAsia="Times New Roman" w:hAnsi="Arial" w:cs="Arial"/>
        </w:rPr>
      </w:pPr>
      <w:r w:rsidRPr="00FB28F0">
        <w:rPr>
          <w:rFonts w:ascii="Arial" w:eastAsia="Times New Roman" w:hAnsi="Arial" w:cs="Arial"/>
        </w:rPr>
        <w:t xml:space="preserve">Modelling in all interactions by all staff is crucial to foster such relationships. </w:t>
      </w:r>
    </w:p>
    <w:p w14:paraId="3A74B294" w14:textId="77777777" w:rsidR="00CC4368" w:rsidRPr="00FB28F0" w:rsidRDefault="00CC4368" w:rsidP="0039796C">
      <w:pPr>
        <w:spacing w:before="100" w:beforeAutospacing="1" w:after="100" w:afterAutospacing="1"/>
        <w:rPr>
          <w:rFonts w:ascii="Arial" w:eastAsia="Times New Roman" w:hAnsi="Arial" w:cs="Arial"/>
        </w:rPr>
      </w:pPr>
      <w:r w:rsidRPr="00FB28F0">
        <w:rPr>
          <w:rFonts w:ascii="Arial" w:eastAsia="Times New Roman" w:hAnsi="Arial" w:cs="Arial"/>
          <w:b/>
          <w:bCs/>
          <w:i/>
          <w:iCs/>
        </w:rPr>
        <w:t xml:space="preserve">Communicating verbally – </w:t>
      </w:r>
      <w:r w:rsidRPr="00FB28F0">
        <w:rPr>
          <w:rFonts w:ascii="Arial" w:eastAsia="Times New Roman" w:hAnsi="Arial" w:cs="Arial"/>
        </w:rPr>
        <w:t xml:space="preserve">we strive to show an interest in the child’s work and interest, listening, decoding the language of the child’s responses, sharing appropriate personal interests. </w:t>
      </w:r>
    </w:p>
    <w:p w14:paraId="29F3AC10" w14:textId="77777777" w:rsidR="00CC4368" w:rsidRPr="00FB28F0" w:rsidRDefault="00CC4368" w:rsidP="0039796C">
      <w:pPr>
        <w:spacing w:before="100" w:beforeAutospacing="1" w:after="100" w:afterAutospacing="1"/>
        <w:rPr>
          <w:rFonts w:ascii="Arial" w:eastAsia="Times New Roman" w:hAnsi="Arial" w:cs="Arial"/>
        </w:rPr>
      </w:pPr>
      <w:r w:rsidRPr="00FB28F0">
        <w:rPr>
          <w:rFonts w:ascii="Arial" w:eastAsia="Times New Roman" w:hAnsi="Arial" w:cs="Arial"/>
          <w:b/>
          <w:bCs/>
          <w:i/>
          <w:iCs/>
        </w:rPr>
        <w:t xml:space="preserve">Communicating non-verbally - </w:t>
      </w:r>
      <w:r w:rsidRPr="00FB28F0">
        <w:rPr>
          <w:rFonts w:ascii="Arial" w:eastAsia="Times New Roman" w:hAnsi="Arial" w:cs="Arial"/>
        </w:rPr>
        <w:t xml:space="preserve">we adopt non-threatening stances, smiles, physical proximity, non- threatening physical touch, awareness of positive postures. </w:t>
      </w:r>
    </w:p>
    <w:p w14:paraId="041CA28E" w14:textId="77777777" w:rsidR="00CC4368" w:rsidRPr="00FB28F0" w:rsidRDefault="00CC4368" w:rsidP="0039796C">
      <w:pPr>
        <w:spacing w:before="100" w:beforeAutospacing="1" w:after="100" w:afterAutospacing="1"/>
        <w:rPr>
          <w:rFonts w:ascii="Arial" w:eastAsia="Times New Roman" w:hAnsi="Arial" w:cs="Arial"/>
        </w:rPr>
      </w:pPr>
      <w:r w:rsidRPr="00FB28F0">
        <w:rPr>
          <w:rFonts w:ascii="Arial" w:eastAsia="Times New Roman" w:hAnsi="Arial" w:cs="Arial"/>
          <w:b/>
          <w:bCs/>
          <w:i/>
          <w:iCs/>
        </w:rPr>
        <w:t xml:space="preserve">Relating to children in an empathic and positive way – </w:t>
      </w:r>
      <w:r w:rsidRPr="00FB28F0">
        <w:rPr>
          <w:rFonts w:ascii="Arial" w:eastAsia="Times New Roman" w:hAnsi="Arial" w:cs="Arial"/>
        </w:rPr>
        <w:t xml:space="preserve">we are willing to engage in activities with the child, maintaining a non-punitive stance. We maintain straight dealing with the child, building trust, giving opportunity to make reparation and by our reflective approach to difficulties. </w:t>
      </w:r>
    </w:p>
    <w:p w14:paraId="5994D2AA" w14:textId="77777777" w:rsidR="00CC4368" w:rsidRPr="00FB28F0" w:rsidRDefault="00CC4368" w:rsidP="0039796C">
      <w:pPr>
        <w:spacing w:before="100" w:beforeAutospacing="1" w:after="100" w:afterAutospacing="1"/>
        <w:rPr>
          <w:rFonts w:ascii="Arial" w:eastAsia="Times New Roman" w:hAnsi="Arial" w:cs="Arial"/>
        </w:rPr>
      </w:pPr>
      <w:r w:rsidRPr="00FB28F0">
        <w:rPr>
          <w:rFonts w:ascii="Arial" w:eastAsia="Times New Roman" w:hAnsi="Arial" w:cs="Arial"/>
        </w:rPr>
        <w:t>We recognise and honour without judgement the importance of the child’s family system, and their place within and loyalty to these.</w:t>
      </w:r>
      <w:r w:rsidRPr="00FB28F0">
        <w:rPr>
          <w:rFonts w:ascii="Arial" w:eastAsia="Times New Roman" w:hAnsi="Arial" w:cs="Arial"/>
        </w:rPr>
        <w:br/>
        <w:t xml:space="preserve">We take opportunities to foster positive relationships by using a positive tone of voice, our facial expressions, our reactions to their achievements and difficulties. </w:t>
      </w:r>
    </w:p>
    <w:p w14:paraId="3D629CA0" w14:textId="77777777" w:rsidR="00CC4368" w:rsidRPr="00FB28F0" w:rsidRDefault="00CC4368" w:rsidP="0039796C">
      <w:pPr>
        <w:spacing w:before="100" w:beforeAutospacing="1" w:after="100" w:afterAutospacing="1"/>
        <w:rPr>
          <w:rFonts w:ascii="Arial" w:eastAsia="Times New Roman" w:hAnsi="Arial" w:cs="Arial"/>
        </w:rPr>
      </w:pPr>
      <w:r w:rsidRPr="00FB28F0">
        <w:rPr>
          <w:rFonts w:ascii="Arial" w:eastAsia="Times New Roman" w:hAnsi="Arial" w:cs="Arial"/>
        </w:rPr>
        <w:t>We recognise that there are many opportunities in the course of the day to develop this aspect of relationships.</w:t>
      </w:r>
      <w:r w:rsidRPr="00FB28F0">
        <w:rPr>
          <w:rFonts w:ascii="Arial" w:eastAsia="Times New Roman" w:hAnsi="Arial" w:cs="Arial"/>
        </w:rPr>
        <w:br/>
        <w:t xml:space="preserve">We use touch proactively, appropriately and positively to reassure and calm, provide guidance and support and to model appropriate touch. </w:t>
      </w:r>
    </w:p>
    <w:p w14:paraId="0B1F69F0" w14:textId="77777777" w:rsidR="00CC4368" w:rsidRPr="00FB28F0" w:rsidRDefault="00CC4368" w:rsidP="0039796C">
      <w:pPr>
        <w:spacing w:before="100" w:beforeAutospacing="1" w:after="100" w:afterAutospacing="1"/>
        <w:rPr>
          <w:rFonts w:ascii="Arial" w:eastAsia="Times New Roman" w:hAnsi="Arial" w:cs="Arial"/>
        </w:rPr>
      </w:pPr>
      <w:r w:rsidRPr="00FB28F0">
        <w:rPr>
          <w:rFonts w:ascii="Arial" w:eastAsia="Times New Roman" w:hAnsi="Arial" w:cs="Arial"/>
        </w:rPr>
        <w:t xml:space="preserve">We continually reflect on how we respond to individuals on a personal level. We celebrate all birthdays where appropriate within cultural context, valuing each child’s place in the world. </w:t>
      </w:r>
    </w:p>
    <w:p w14:paraId="4F2FDE6C" w14:textId="77777777" w:rsidR="00FF5651" w:rsidRDefault="00FF5651">
      <w:pPr>
        <w:rPr>
          <w:rFonts w:ascii="Arial" w:eastAsia="Times New Roman" w:hAnsi="Arial" w:cs="Arial"/>
          <w:b/>
          <w:bCs/>
          <w:u w:val="single"/>
        </w:rPr>
      </w:pPr>
      <w:r>
        <w:rPr>
          <w:rFonts w:ascii="Arial" w:eastAsia="Times New Roman" w:hAnsi="Arial" w:cs="Arial"/>
          <w:b/>
          <w:bCs/>
          <w:u w:val="single"/>
        </w:rPr>
        <w:br w:type="page"/>
      </w:r>
    </w:p>
    <w:p w14:paraId="7A74C4F3" w14:textId="77777777" w:rsidR="00CC4368" w:rsidRPr="00B953D9" w:rsidRDefault="00CC4368" w:rsidP="00B953D9">
      <w:pPr>
        <w:spacing w:before="100" w:beforeAutospacing="1" w:after="100" w:afterAutospacing="1"/>
        <w:jc w:val="center"/>
        <w:rPr>
          <w:rFonts w:ascii="Arial" w:eastAsia="Times New Roman" w:hAnsi="Arial" w:cs="Arial"/>
          <w:u w:val="single"/>
        </w:rPr>
      </w:pPr>
      <w:r w:rsidRPr="00B953D9">
        <w:rPr>
          <w:rFonts w:ascii="Arial" w:eastAsia="Times New Roman" w:hAnsi="Arial" w:cs="Arial"/>
          <w:b/>
          <w:bCs/>
          <w:u w:val="single"/>
        </w:rPr>
        <w:lastRenderedPageBreak/>
        <w:t>DEALING WITH CHALLENGING BEHAVIOUR General Principles</w:t>
      </w:r>
    </w:p>
    <w:p w14:paraId="6CB497CF"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We recognise the truth of the following quotations; </w:t>
      </w:r>
    </w:p>
    <w:p w14:paraId="6730D203"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b/>
          <w:bCs/>
        </w:rPr>
        <w:t xml:space="preserve">The Teacher </w:t>
      </w:r>
    </w:p>
    <w:p w14:paraId="56F5B9FF"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b/>
          <w:bCs/>
          <w:i/>
          <w:iCs/>
        </w:rPr>
        <w:t xml:space="preserve">As a teacher I possess tremendous power to make a child’s life miserable or joyous. I can be a tool of torture or an instrument of inspiration. I can humiliate or humour, hurt or heal. In all situations it is my response that decides whether a crisis will be escalated or de-escalated; a child humanised or dehumanised.” </w:t>
      </w:r>
    </w:p>
    <w:p w14:paraId="2BED3D9C"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b/>
          <w:bCs/>
          <w:i/>
          <w:iCs/>
        </w:rPr>
        <w:t xml:space="preserve">Haim Ginott </w:t>
      </w:r>
    </w:p>
    <w:p w14:paraId="47615892"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b/>
          <w:bCs/>
          <w:i/>
          <w:iCs/>
        </w:rPr>
        <w:t xml:space="preserve">“...many of the problems of control that arise in the classroom are a direct consequence of the way in which the teacher acts (or reacts) toward the children concerned.... So the teacher must examine closely what is really going on in the interaction that is taking place, and by understanding its nature, modify personal responses as necessary.” </w:t>
      </w:r>
    </w:p>
    <w:p w14:paraId="7C8FBD24"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b/>
          <w:bCs/>
          <w:i/>
          <w:iCs/>
        </w:rPr>
        <w:t xml:space="preserve">Tim Brighouse </w:t>
      </w:r>
    </w:p>
    <w:p w14:paraId="315801B2" w14:textId="77777777" w:rsidR="00CC4368" w:rsidRPr="00FB28F0" w:rsidRDefault="00CC4368" w:rsidP="0039796C">
      <w:pPr>
        <w:spacing w:before="100" w:beforeAutospacing="1" w:after="100" w:afterAutospacing="1"/>
        <w:rPr>
          <w:rFonts w:ascii="Arial" w:eastAsia="Times New Roman" w:hAnsi="Arial" w:cs="Arial"/>
        </w:rPr>
      </w:pPr>
      <w:r w:rsidRPr="00FB28F0">
        <w:rPr>
          <w:rFonts w:ascii="Arial" w:eastAsia="Times New Roman" w:hAnsi="Arial" w:cs="Arial"/>
        </w:rPr>
        <w:t xml:space="preserve">The routines we establish and the School and Classroom Rules guide all the activities in the classroom. Rules are agreed on and displayed prominently. When these two essentials have been set in place we remind the children of them frequently, perhaps at the beginning of every day, certainly at least once a week. We use preventative strategies outlined in the section on Prevention. </w:t>
      </w:r>
    </w:p>
    <w:p w14:paraId="1845C7A2" w14:textId="77777777" w:rsidR="00CC4368" w:rsidRPr="00FB28F0" w:rsidRDefault="00CC4368" w:rsidP="0039796C">
      <w:pPr>
        <w:spacing w:before="100" w:beforeAutospacing="1" w:after="100" w:afterAutospacing="1"/>
        <w:rPr>
          <w:rFonts w:ascii="Arial" w:eastAsia="Times New Roman" w:hAnsi="Arial" w:cs="Arial"/>
        </w:rPr>
      </w:pPr>
      <w:r w:rsidRPr="00FB28F0">
        <w:rPr>
          <w:rFonts w:ascii="Arial" w:eastAsia="Times New Roman" w:hAnsi="Arial" w:cs="Arial"/>
        </w:rPr>
        <w:t xml:space="preserve">We try to be as positive as possible and show empathy with the child e.g. </w:t>
      </w:r>
      <w:r w:rsidRPr="00FB28F0">
        <w:rPr>
          <w:rFonts w:ascii="Arial" w:eastAsia="Times New Roman" w:hAnsi="Arial" w:cs="Arial"/>
          <w:i/>
          <w:iCs/>
        </w:rPr>
        <w:t xml:space="preserve">“You did very well this morning. I know it is difficult for you but I know you can calm down” </w:t>
      </w:r>
      <w:r w:rsidRPr="00FB28F0">
        <w:rPr>
          <w:rFonts w:ascii="Arial" w:eastAsia="Times New Roman" w:hAnsi="Arial" w:cs="Arial"/>
        </w:rPr>
        <w:t xml:space="preserve">etc. Positive feedback is given frequently. We remind children in difficulties of times when they coped well or of good things they have achieved. Or we focus on those who are getting it right and praise them which often has a positive </w:t>
      </w:r>
      <w:r w:rsidR="00F12A89">
        <w:rPr>
          <w:rFonts w:ascii="Arial" w:eastAsia="Times New Roman" w:hAnsi="Arial" w:cs="Arial"/>
        </w:rPr>
        <w:t>e</w:t>
      </w:r>
      <w:r w:rsidRPr="00FB28F0">
        <w:rPr>
          <w:rFonts w:ascii="Arial" w:eastAsia="Times New Roman" w:hAnsi="Arial" w:cs="Arial"/>
        </w:rPr>
        <w:t xml:space="preserve">ffect on the misbehaving child. Our aim is to catch the pupils who are doing the right thing and tell them. </w:t>
      </w:r>
    </w:p>
    <w:p w14:paraId="48084DA5" w14:textId="77777777" w:rsidR="00CC4368" w:rsidRPr="00FB28F0" w:rsidRDefault="00CC4368" w:rsidP="0039796C">
      <w:pPr>
        <w:spacing w:before="100" w:beforeAutospacing="1" w:after="100" w:afterAutospacing="1"/>
        <w:rPr>
          <w:rFonts w:ascii="Arial" w:eastAsia="Times New Roman" w:hAnsi="Arial" w:cs="Arial"/>
        </w:rPr>
      </w:pPr>
      <w:r w:rsidRPr="00FB28F0">
        <w:rPr>
          <w:rFonts w:ascii="Arial" w:eastAsia="Times New Roman" w:hAnsi="Arial" w:cs="Arial"/>
        </w:rPr>
        <w:t xml:space="preserve">We consciously model strategies for dealing thoughtfully with difficulties. </w:t>
      </w:r>
    </w:p>
    <w:p w14:paraId="01978AD6" w14:textId="77777777" w:rsidR="00CC4368" w:rsidRPr="00FB28F0" w:rsidRDefault="00CC4368" w:rsidP="0039796C">
      <w:pPr>
        <w:spacing w:before="100" w:beforeAutospacing="1" w:after="100" w:afterAutospacing="1"/>
        <w:rPr>
          <w:rFonts w:ascii="Arial" w:eastAsia="Times New Roman" w:hAnsi="Arial" w:cs="Arial"/>
        </w:rPr>
      </w:pPr>
      <w:r w:rsidRPr="00FB28F0">
        <w:rPr>
          <w:rFonts w:ascii="Arial" w:eastAsia="Times New Roman" w:hAnsi="Arial" w:cs="Arial"/>
        </w:rPr>
        <w:t xml:space="preserve">For instance, when faced with a decision in the classroom the teachers sometimes think out loud </w:t>
      </w:r>
    </w:p>
    <w:p w14:paraId="2DB5E9B1" w14:textId="77777777" w:rsidR="00CC4368" w:rsidRPr="00FB28F0" w:rsidRDefault="00CC4368" w:rsidP="0039796C">
      <w:pPr>
        <w:spacing w:before="100" w:beforeAutospacing="1" w:after="100" w:afterAutospacing="1"/>
        <w:rPr>
          <w:rFonts w:ascii="Arial" w:eastAsia="Times New Roman" w:hAnsi="Arial" w:cs="Arial"/>
        </w:rPr>
      </w:pPr>
      <w:r w:rsidRPr="00FB28F0">
        <w:rPr>
          <w:rFonts w:ascii="Arial" w:eastAsia="Times New Roman" w:hAnsi="Arial" w:cs="Arial"/>
          <w:i/>
          <w:iCs/>
        </w:rPr>
        <w:t xml:space="preserve">”I’ll have to think about your behaviour, should you have thinking time or time out? That action of yours was very serious. We have a rule about safety and I have to make sure that everybody feels safe. On the other hand, you were very kind to X, but Y will need to know that we are going to protect him and make him safe and take his hurt seriously and we have to show respect for the Rule. What do you think should happen?” </w:t>
      </w:r>
      <w:r w:rsidRPr="00FB28F0">
        <w:rPr>
          <w:rFonts w:ascii="Arial" w:eastAsia="Times New Roman" w:hAnsi="Arial" w:cs="Arial"/>
        </w:rPr>
        <w:t xml:space="preserve">We listen attentively, then say something like </w:t>
      </w:r>
      <w:r w:rsidRPr="00FB28F0">
        <w:rPr>
          <w:rFonts w:ascii="Arial" w:eastAsia="Times New Roman" w:hAnsi="Arial" w:cs="Arial"/>
          <w:i/>
          <w:iCs/>
        </w:rPr>
        <w:t xml:space="preserve">“Okay, you will do thinking time for ‘n’ minutes.” </w:t>
      </w:r>
    </w:p>
    <w:p w14:paraId="36D2FCC0" w14:textId="77777777" w:rsidR="00CC4368" w:rsidRPr="00FB28F0" w:rsidRDefault="00CC4368" w:rsidP="0039796C">
      <w:pPr>
        <w:spacing w:before="100" w:beforeAutospacing="1" w:after="100" w:afterAutospacing="1"/>
        <w:rPr>
          <w:rFonts w:ascii="Arial" w:eastAsia="Times New Roman" w:hAnsi="Arial" w:cs="Arial"/>
        </w:rPr>
      </w:pPr>
      <w:r w:rsidRPr="00FB28F0">
        <w:rPr>
          <w:rFonts w:ascii="Arial" w:eastAsia="Times New Roman" w:hAnsi="Arial" w:cs="Arial"/>
        </w:rPr>
        <w:t xml:space="preserve">We are alert to good thinking by pupils and compliment it explicitly, </w:t>
      </w:r>
      <w:r w:rsidRPr="00FB28F0">
        <w:rPr>
          <w:rFonts w:ascii="Arial" w:eastAsia="Times New Roman" w:hAnsi="Arial" w:cs="Arial"/>
          <w:i/>
          <w:iCs/>
        </w:rPr>
        <w:t xml:space="preserve">“I like the way you worked that out, which shows you thought about it.” </w:t>
      </w:r>
    </w:p>
    <w:p w14:paraId="573721BC"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lastRenderedPageBreak/>
        <w:t xml:space="preserve">We try to remember to concentrate on the primary issue; that is the one that required our response in the first place. We avoid arguments e.g. </w:t>
      </w:r>
    </w:p>
    <w:p w14:paraId="7916127E"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Teacher:</w:t>
      </w:r>
      <w:r w:rsidR="0039796C" w:rsidRPr="00FB28F0">
        <w:rPr>
          <w:rFonts w:ascii="Arial" w:eastAsia="Times New Roman" w:hAnsi="Arial" w:cs="Arial"/>
        </w:rPr>
        <w:t xml:space="preserve"> </w:t>
      </w:r>
      <w:r w:rsidR="0039796C" w:rsidRPr="00FB28F0">
        <w:rPr>
          <w:rFonts w:ascii="Arial" w:eastAsia="Times New Roman" w:hAnsi="Arial" w:cs="Arial"/>
          <w:i/>
          <w:iCs/>
        </w:rPr>
        <w:t>Peter will you please put down the rubber and get on with your work?</w:t>
      </w:r>
      <w:r w:rsidRPr="00FB28F0">
        <w:rPr>
          <w:rFonts w:ascii="Arial" w:eastAsia="Times New Roman" w:hAnsi="Arial" w:cs="Arial"/>
        </w:rPr>
        <w:br/>
        <w:t>Pupil:</w:t>
      </w:r>
      <w:r w:rsidR="0039796C" w:rsidRPr="00FB28F0">
        <w:rPr>
          <w:rFonts w:ascii="Arial" w:eastAsia="Times New Roman" w:hAnsi="Arial" w:cs="Arial"/>
        </w:rPr>
        <w:t xml:space="preserve"> </w:t>
      </w:r>
      <w:r w:rsidR="0039796C" w:rsidRPr="00FB28F0">
        <w:rPr>
          <w:rFonts w:ascii="Arial" w:eastAsia="Times New Roman" w:hAnsi="Arial" w:cs="Arial"/>
          <w:i/>
          <w:iCs/>
        </w:rPr>
        <w:t>But he started it.</w:t>
      </w:r>
      <w:r w:rsidRPr="00FB28F0">
        <w:rPr>
          <w:rFonts w:ascii="Arial" w:eastAsia="Times New Roman" w:hAnsi="Arial" w:cs="Arial"/>
        </w:rPr>
        <w:br/>
        <w:t>Teacher:</w:t>
      </w:r>
      <w:r w:rsidR="005C3903" w:rsidRPr="00FB28F0">
        <w:rPr>
          <w:rFonts w:ascii="Arial" w:eastAsia="Times New Roman" w:hAnsi="Arial" w:cs="Arial"/>
          <w:i/>
          <w:iCs/>
        </w:rPr>
        <w:t xml:space="preserve"> He may well have, now I want you to get on with your work.</w:t>
      </w:r>
      <w:r w:rsidRPr="00FB28F0">
        <w:rPr>
          <w:rFonts w:ascii="Arial" w:eastAsia="Times New Roman" w:hAnsi="Arial" w:cs="Arial"/>
        </w:rPr>
        <w:br/>
        <w:t>Pupil:</w:t>
      </w:r>
      <w:r w:rsidR="005C3903" w:rsidRPr="00FB28F0">
        <w:rPr>
          <w:rFonts w:ascii="Arial" w:eastAsia="Times New Roman" w:hAnsi="Arial" w:cs="Arial"/>
        </w:rPr>
        <w:t xml:space="preserve"> </w:t>
      </w:r>
      <w:r w:rsidR="005C3903" w:rsidRPr="00FB28F0">
        <w:rPr>
          <w:rFonts w:ascii="Arial" w:eastAsia="Times New Roman" w:hAnsi="Arial" w:cs="Arial"/>
          <w:i/>
          <w:iCs/>
        </w:rPr>
        <w:t>You never do nothing about him.</w:t>
      </w:r>
      <w:r w:rsidRPr="00FB28F0">
        <w:rPr>
          <w:rFonts w:ascii="Arial" w:eastAsia="Times New Roman" w:hAnsi="Arial" w:cs="Arial"/>
        </w:rPr>
        <w:br/>
        <w:t xml:space="preserve">Teacher ignores the remark, stands calmly there and encourages him to get on with work. </w:t>
      </w:r>
    </w:p>
    <w:p w14:paraId="5ED06CE0"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Before any decisions are made about management, staff carry out a dynamic risk assessment of the developing situation to identify how to best support. In this risk assessment, they may well choose to request support from another member of staff. </w:t>
      </w:r>
    </w:p>
    <w:p w14:paraId="7CEDA603" w14:textId="77777777" w:rsidR="00CC4368" w:rsidRPr="00FB28F0" w:rsidRDefault="00CC4368" w:rsidP="005C3903">
      <w:pPr>
        <w:spacing w:before="100" w:beforeAutospacing="1" w:after="100" w:afterAutospacing="1"/>
        <w:rPr>
          <w:rFonts w:ascii="Arial" w:eastAsia="Times New Roman" w:hAnsi="Arial" w:cs="Arial"/>
        </w:rPr>
      </w:pPr>
      <w:r w:rsidRPr="00FB28F0">
        <w:rPr>
          <w:rFonts w:ascii="Arial" w:eastAsia="Times New Roman" w:hAnsi="Arial" w:cs="Arial"/>
        </w:rPr>
        <w:t xml:space="preserve">We make an interventions plan for each pupil and review our interventions. We think of the long term good of the child. We recognise that sometimes it may be necessary to ignore or take no action in order to promote long-term development. This is discussed during sessions by all staff and with parents/carers. </w:t>
      </w:r>
    </w:p>
    <w:p w14:paraId="4406BCB9" w14:textId="77777777" w:rsidR="00CC4368" w:rsidRPr="00FB28F0" w:rsidRDefault="00CC4368" w:rsidP="005C3903">
      <w:pPr>
        <w:spacing w:before="100" w:beforeAutospacing="1" w:after="100" w:afterAutospacing="1"/>
        <w:rPr>
          <w:rFonts w:ascii="Arial" w:eastAsia="Times New Roman" w:hAnsi="Arial" w:cs="Arial"/>
        </w:rPr>
      </w:pPr>
      <w:r w:rsidRPr="00FB28F0">
        <w:rPr>
          <w:rFonts w:ascii="Arial" w:eastAsia="Times New Roman" w:hAnsi="Arial" w:cs="Arial"/>
        </w:rPr>
        <w:t xml:space="preserve">Sanctions or consequences are only involved when other strategies have failed and we give the child adequate notice that their behaviour will lead to a sanction or consequence rather than threatening them. </w:t>
      </w:r>
    </w:p>
    <w:p w14:paraId="5182D3F5" w14:textId="77777777" w:rsidR="00CC4368" w:rsidRPr="00FB28F0" w:rsidRDefault="00CC4368" w:rsidP="005C3903">
      <w:pPr>
        <w:spacing w:before="100" w:beforeAutospacing="1" w:after="100" w:afterAutospacing="1"/>
        <w:rPr>
          <w:rFonts w:ascii="Arial" w:eastAsia="Times New Roman" w:hAnsi="Arial" w:cs="Arial"/>
        </w:rPr>
      </w:pPr>
      <w:r w:rsidRPr="00FB28F0">
        <w:rPr>
          <w:rFonts w:ascii="Arial" w:eastAsia="Times New Roman" w:hAnsi="Arial" w:cs="Arial"/>
        </w:rPr>
        <w:t xml:space="preserve">We pre-empt a possible negative attitude or response by immersing the child in positivity where this is clearly breaking down. </w:t>
      </w:r>
    </w:p>
    <w:p w14:paraId="230A342C" w14:textId="77777777" w:rsidR="00CC4368" w:rsidRPr="00FB28F0" w:rsidRDefault="005C3903" w:rsidP="005C3903">
      <w:pPr>
        <w:spacing w:before="100" w:beforeAutospacing="1" w:after="100" w:afterAutospacing="1"/>
        <w:rPr>
          <w:rFonts w:ascii="Arial" w:eastAsia="Times New Roman" w:hAnsi="Arial" w:cs="Arial"/>
        </w:rPr>
      </w:pPr>
      <w:r w:rsidRPr="00FB28F0">
        <w:rPr>
          <w:rFonts w:ascii="Arial" w:eastAsia="Times New Roman" w:hAnsi="Arial" w:cs="Arial"/>
        </w:rPr>
        <w:t>W</w:t>
      </w:r>
      <w:r w:rsidR="00CC4368" w:rsidRPr="00FB28F0">
        <w:rPr>
          <w:rFonts w:ascii="Arial" w:eastAsia="Times New Roman" w:hAnsi="Arial" w:cs="Arial"/>
        </w:rPr>
        <w:t xml:space="preserve">here a child is provoking and or creating a negative feeling in the classroom or learning and a possible incident will be pre-empted by the child being given a diversionary task. This may be being asked to take a message to a member of staff. </w:t>
      </w:r>
    </w:p>
    <w:p w14:paraId="5980517A" w14:textId="77777777" w:rsidR="00B953D9" w:rsidRDefault="00CC4368" w:rsidP="005C3903">
      <w:pPr>
        <w:spacing w:before="100" w:beforeAutospacing="1" w:after="100" w:afterAutospacing="1"/>
        <w:rPr>
          <w:rFonts w:ascii="Arial" w:eastAsia="Times New Roman" w:hAnsi="Arial" w:cs="Arial"/>
        </w:rPr>
      </w:pPr>
      <w:r w:rsidRPr="00FB28F0">
        <w:rPr>
          <w:rFonts w:ascii="Arial" w:eastAsia="Times New Roman" w:hAnsi="Arial" w:cs="Arial"/>
        </w:rPr>
        <w:t xml:space="preserve">Occasionally we have to employ reactive strategies. </w:t>
      </w:r>
    </w:p>
    <w:p w14:paraId="2AC298D4" w14:textId="77777777" w:rsidR="00CC4368" w:rsidRPr="00FB28F0" w:rsidRDefault="00CC4368" w:rsidP="005C3903">
      <w:pPr>
        <w:spacing w:before="100" w:beforeAutospacing="1" w:after="100" w:afterAutospacing="1"/>
        <w:rPr>
          <w:rFonts w:ascii="Arial" w:eastAsia="Times New Roman" w:hAnsi="Arial" w:cs="Arial"/>
        </w:rPr>
      </w:pPr>
      <w:r w:rsidRPr="00FB28F0">
        <w:rPr>
          <w:rFonts w:ascii="Arial" w:eastAsia="Times New Roman" w:hAnsi="Arial" w:cs="Arial"/>
        </w:rPr>
        <w:t xml:space="preserve">Here we are thinking simply of calming or making safe a potentially dangerous situation, e.g. breaking up a fight, preventing a child from damaging him/herself or others properly. While making these decisions, we will be making an ongoing dynamic risk assessment of the behaviour and the situation, and considering how best to pre-empt a potential incident and minimise risk. </w:t>
      </w:r>
    </w:p>
    <w:p w14:paraId="066DB8E3"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i/>
          <w:iCs/>
        </w:rPr>
        <w:t xml:space="preserve">“It is the certainty, rather than the severity of the consequence...” </w:t>
      </w:r>
    </w:p>
    <w:p w14:paraId="3A5A94F6"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Bill Rogers </w:t>
      </w:r>
    </w:p>
    <w:p w14:paraId="4011798F" w14:textId="77777777" w:rsidR="00FF5651" w:rsidRDefault="00FF5651">
      <w:pPr>
        <w:rPr>
          <w:rFonts w:ascii="Arial" w:eastAsia="Times New Roman" w:hAnsi="Arial" w:cs="Arial"/>
          <w:b/>
          <w:bCs/>
        </w:rPr>
      </w:pPr>
      <w:r>
        <w:rPr>
          <w:rFonts w:ascii="Arial" w:eastAsia="Times New Roman" w:hAnsi="Arial" w:cs="Arial"/>
          <w:b/>
          <w:bCs/>
        </w:rPr>
        <w:br w:type="page"/>
      </w:r>
    </w:p>
    <w:p w14:paraId="797134C5"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b/>
          <w:bCs/>
        </w:rPr>
        <w:lastRenderedPageBreak/>
        <w:t xml:space="preserve">There are a range of strategies we use in dealing with difficult behaviour. </w:t>
      </w:r>
    </w:p>
    <w:p w14:paraId="070250E5" w14:textId="77777777" w:rsidR="00CC4368" w:rsidRPr="00FB28F0" w:rsidRDefault="00CC4368" w:rsidP="005C3903">
      <w:pPr>
        <w:pStyle w:val="ListParagraph"/>
        <w:numPr>
          <w:ilvl w:val="0"/>
          <w:numId w:val="22"/>
        </w:numPr>
        <w:spacing w:before="100" w:beforeAutospacing="1" w:after="100" w:afterAutospacing="1"/>
        <w:rPr>
          <w:rFonts w:ascii="Arial" w:eastAsia="Times New Roman" w:hAnsi="Arial" w:cs="Arial"/>
        </w:rPr>
      </w:pPr>
      <w:r w:rsidRPr="00FB28F0">
        <w:rPr>
          <w:rFonts w:ascii="Arial" w:eastAsia="Times New Roman" w:hAnsi="Arial" w:cs="Arial"/>
        </w:rPr>
        <w:t xml:space="preserve">We treat children with respect even when they are misbehaving. </w:t>
      </w:r>
    </w:p>
    <w:p w14:paraId="7EE6273F" w14:textId="77777777" w:rsidR="00CC4368" w:rsidRPr="00FB28F0" w:rsidRDefault="00CC4368" w:rsidP="005C3903">
      <w:pPr>
        <w:pStyle w:val="ListParagraph"/>
        <w:numPr>
          <w:ilvl w:val="0"/>
          <w:numId w:val="22"/>
        </w:numPr>
        <w:spacing w:before="100" w:beforeAutospacing="1" w:after="100" w:afterAutospacing="1"/>
        <w:rPr>
          <w:rFonts w:ascii="Arial" w:eastAsia="Times New Roman" w:hAnsi="Arial" w:cs="Arial"/>
        </w:rPr>
      </w:pPr>
      <w:r w:rsidRPr="00FB28F0">
        <w:rPr>
          <w:rFonts w:ascii="Arial" w:eastAsia="Times New Roman" w:hAnsi="Arial" w:cs="Arial"/>
        </w:rPr>
        <w:t xml:space="preserve">We ignore inappropriate behaviour when noticing it would cause more disruption or as part of a </w:t>
      </w:r>
      <w:r w:rsidR="005C3903" w:rsidRPr="00FB28F0">
        <w:rPr>
          <w:rFonts w:ascii="Arial" w:eastAsia="Times New Roman" w:hAnsi="Arial" w:cs="Arial"/>
        </w:rPr>
        <w:t>p</w:t>
      </w:r>
      <w:r w:rsidRPr="00FB28F0">
        <w:rPr>
          <w:rFonts w:ascii="Arial" w:eastAsia="Times New Roman" w:hAnsi="Arial" w:cs="Arial"/>
        </w:rPr>
        <w:t xml:space="preserve">lanned approach. However, this is always followed up at a more appropriate time. </w:t>
      </w:r>
    </w:p>
    <w:p w14:paraId="5E7C95B8" w14:textId="77777777" w:rsidR="00CC4368" w:rsidRPr="00FB28F0" w:rsidRDefault="00CC4368" w:rsidP="005C3903">
      <w:pPr>
        <w:pStyle w:val="ListParagraph"/>
        <w:numPr>
          <w:ilvl w:val="0"/>
          <w:numId w:val="22"/>
        </w:numPr>
        <w:spacing w:before="100" w:beforeAutospacing="1" w:after="100" w:afterAutospacing="1"/>
        <w:rPr>
          <w:rFonts w:ascii="Arial" w:eastAsia="Times New Roman" w:hAnsi="Arial" w:cs="Arial"/>
        </w:rPr>
      </w:pPr>
      <w:r w:rsidRPr="00FB28F0">
        <w:rPr>
          <w:rFonts w:ascii="Arial" w:eastAsia="Times New Roman" w:hAnsi="Arial" w:cs="Arial"/>
        </w:rPr>
        <w:t xml:space="preserve">We avoid talking above background noise. </w:t>
      </w:r>
    </w:p>
    <w:p w14:paraId="6C889B2B" w14:textId="77777777" w:rsidR="00CC4368" w:rsidRPr="00FB28F0" w:rsidRDefault="00CC4368" w:rsidP="005C3903">
      <w:pPr>
        <w:pStyle w:val="ListParagraph"/>
        <w:numPr>
          <w:ilvl w:val="0"/>
          <w:numId w:val="22"/>
        </w:numPr>
        <w:spacing w:before="100" w:beforeAutospacing="1" w:after="100" w:afterAutospacing="1"/>
        <w:rPr>
          <w:rFonts w:ascii="Arial" w:eastAsia="Times New Roman" w:hAnsi="Arial" w:cs="Arial"/>
        </w:rPr>
      </w:pPr>
      <w:r w:rsidRPr="00FB28F0">
        <w:rPr>
          <w:rFonts w:ascii="Arial" w:eastAsia="Times New Roman" w:hAnsi="Arial" w:cs="Arial"/>
        </w:rPr>
        <w:t xml:space="preserve">We focus on those who are behaving and working well and praise and encourage them. </w:t>
      </w:r>
    </w:p>
    <w:p w14:paraId="4FB5ACF7" w14:textId="77777777" w:rsidR="00CC4368" w:rsidRPr="00FB28F0" w:rsidRDefault="00CC4368" w:rsidP="005C3903">
      <w:pPr>
        <w:pStyle w:val="ListParagraph"/>
        <w:numPr>
          <w:ilvl w:val="0"/>
          <w:numId w:val="22"/>
        </w:numPr>
        <w:spacing w:before="100" w:beforeAutospacing="1" w:after="100" w:afterAutospacing="1"/>
        <w:rPr>
          <w:rFonts w:ascii="Arial" w:eastAsia="Times New Roman" w:hAnsi="Arial" w:cs="Arial"/>
        </w:rPr>
      </w:pPr>
      <w:r w:rsidRPr="00FB28F0">
        <w:rPr>
          <w:rFonts w:ascii="Arial" w:eastAsia="Times New Roman" w:hAnsi="Arial" w:cs="Arial"/>
        </w:rPr>
        <w:t xml:space="preserve">We use eye contact or signals to express approval and disapproval initially. </w:t>
      </w:r>
    </w:p>
    <w:p w14:paraId="07B972C0" w14:textId="77777777" w:rsidR="00CC4368" w:rsidRPr="00FB28F0" w:rsidRDefault="00CC4368" w:rsidP="005C3903">
      <w:pPr>
        <w:pStyle w:val="ListParagraph"/>
        <w:numPr>
          <w:ilvl w:val="0"/>
          <w:numId w:val="22"/>
        </w:numPr>
        <w:spacing w:before="100" w:beforeAutospacing="1" w:after="100" w:afterAutospacing="1"/>
        <w:rPr>
          <w:rFonts w:ascii="Arial" w:eastAsia="Times New Roman" w:hAnsi="Arial" w:cs="Arial"/>
        </w:rPr>
      </w:pPr>
      <w:r w:rsidRPr="00FB28F0">
        <w:rPr>
          <w:rFonts w:ascii="Arial" w:eastAsia="Times New Roman" w:hAnsi="Arial" w:cs="Arial"/>
        </w:rPr>
        <w:t xml:space="preserve">We have a quiet word with the pupil who is misbehaving, telling them that the behaviour is not acceptable and should stop. </w:t>
      </w:r>
    </w:p>
    <w:p w14:paraId="7073DC41" w14:textId="77777777" w:rsidR="005C3903" w:rsidRPr="00FB28F0" w:rsidRDefault="00CC4368" w:rsidP="005C3903">
      <w:pPr>
        <w:pStyle w:val="ListParagraph"/>
        <w:numPr>
          <w:ilvl w:val="0"/>
          <w:numId w:val="22"/>
        </w:numPr>
        <w:spacing w:before="100" w:beforeAutospacing="1" w:after="100" w:afterAutospacing="1"/>
        <w:rPr>
          <w:rFonts w:ascii="Arial" w:eastAsia="Times New Roman" w:hAnsi="Arial" w:cs="Arial"/>
        </w:rPr>
      </w:pPr>
      <w:r w:rsidRPr="00FB28F0">
        <w:rPr>
          <w:rFonts w:ascii="Arial" w:eastAsia="Times New Roman" w:hAnsi="Arial" w:cs="Arial"/>
        </w:rPr>
        <w:t xml:space="preserve">We describe the effects of the behaviour not the behaviour itself (“when you are making a noise or messing about, the others can’t hear or learn”).  </w:t>
      </w:r>
    </w:p>
    <w:p w14:paraId="27D5A5C5" w14:textId="77777777" w:rsidR="005C3903" w:rsidRPr="00FB28F0" w:rsidRDefault="00CC4368" w:rsidP="005C3903">
      <w:pPr>
        <w:pStyle w:val="ListParagraph"/>
        <w:numPr>
          <w:ilvl w:val="0"/>
          <w:numId w:val="22"/>
        </w:numPr>
        <w:spacing w:before="100" w:beforeAutospacing="1" w:after="100" w:afterAutospacing="1"/>
        <w:rPr>
          <w:rFonts w:ascii="Arial" w:eastAsia="Times New Roman" w:hAnsi="Arial" w:cs="Arial"/>
        </w:rPr>
      </w:pPr>
      <w:r w:rsidRPr="00FB28F0">
        <w:rPr>
          <w:rFonts w:ascii="Arial" w:eastAsia="Times New Roman" w:hAnsi="Arial" w:cs="Arial"/>
        </w:rPr>
        <w:t>We support each other by offering help to ensure we work as a team to support a child in crisis. If necessary we send for help in good time.</w:t>
      </w:r>
    </w:p>
    <w:p w14:paraId="4A454FA8" w14:textId="77777777" w:rsidR="005C3903" w:rsidRPr="00FB28F0" w:rsidRDefault="00CC4368" w:rsidP="005C3903">
      <w:pPr>
        <w:pStyle w:val="ListParagraph"/>
        <w:numPr>
          <w:ilvl w:val="0"/>
          <w:numId w:val="22"/>
        </w:numPr>
        <w:spacing w:before="100" w:beforeAutospacing="1" w:after="100" w:afterAutospacing="1"/>
        <w:rPr>
          <w:rFonts w:ascii="Arial" w:eastAsia="Times New Roman" w:hAnsi="Arial" w:cs="Arial"/>
        </w:rPr>
      </w:pPr>
      <w:r w:rsidRPr="00FB28F0">
        <w:rPr>
          <w:rFonts w:ascii="Arial" w:eastAsia="Times New Roman" w:hAnsi="Arial" w:cs="Arial"/>
        </w:rPr>
        <w:t>We sometimes ask that a pupil be withdrawn</w:t>
      </w:r>
      <w:r w:rsidR="00B953D9">
        <w:rPr>
          <w:rFonts w:ascii="Arial" w:eastAsia="Times New Roman" w:hAnsi="Arial" w:cs="Arial"/>
        </w:rPr>
        <w:t>/ or to spend time with another adult/class.</w:t>
      </w:r>
    </w:p>
    <w:p w14:paraId="600DB8BF" w14:textId="77777777" w:rsidR="005C3903" w:rsidRPr="00FB28F0" w:rsidRDefault="00CC4368" w:rsidP="005C3903">
      <w:pPr>
        <w:pStyle w:val="ListParagraph"/>
        <w:numPr>
          <w:ilvl w:val="0"/>
          <w:numId w:val="22"/>
        </w:numPr>
        <w:spacing w:before="100" w:beforeAutospacing="1" w:after="100" w:afterAutospacing="1"/>
        <w:rPr>
          <w:rFonts w:ascii="Arial" w:eastAsia="Times New Roman" w:hAnsi="Arial" w:cs="Arial"/>
        </w:rPr>
      </w:pPr>
      <w:r w:rsidRPr="00FB28F0">
        <w:rPr>
          <w:rFonts w:ascii="Arial" w:eastAsia="Times New Roman" w:hAnsi="Arial" w:cs="Arial"/>
        </w:rPr>
        <w:t>We are prepared to find the best adult and best conditions to resolve the issue, and prepared to change adults where necessary.</w:t>
      </w:r>
    </w:p>
    <w:p w14:paraId="097553A1" w14:textId="77777777" w:rsidR="005C3903" w:rsidRPr="00FB28F0" w:rsidRDefault="00CC4368" w:rsidP="00CC4368">
      <w:pPr>
        <w:pStyle w:val="ListParagraph"/>
        <w:numPr>
          <w:ilvl w:val="0"/>
          <w:numId w:val="22"/>
        </w:numPr>
        <w:spacing w:before="100" w:beforeAutospacing="1" w:after="100" w:afterAutospacing="1"/>
        <w:rPr>
          <w:rFonts w:ascii="Arial" w:eastAsia="Times New Roman" w:hAnsi="Arial" w:cs="Arial"/>
        </w:rPr>
      </w:pPr>
      <w:r w:rsidRPr="00FB28F0">
        <w:rPr>
          <w:rFonts w:ascii="Arial" w:eastAsia="Times New Roman" w:hAnsi="Arial" w:cs="Arial"/>
        </w:rPr>
        <w:t>We allow pupils time to make amends or take time to follow up an instruction.</w:t>
      </w:r>
    </w:p>
    <w:p w14:paraId="7515EB9A" w14:textId="77777777" w:rsidR="005C3903" w:rsidRPr="00FB28F0" w:rsidRDefault="00CC4368" w:rsidP="00CC4368">
      <w:pPr>
        <w:pStyle w:val="ListParagraph"/>
        <w:numPr>
          <w:ilvl w:val="0"/>
          <w:numId w:val="22"/>
        </w:numPr>
        <w:spacing w:before="100" w:beforeAutospacing="1" w:after="100" w:afterAutospacing="1"/>
        <w:rPr>
          <w:rFonts w:ascii="Arial" w:eastAsia="Times New Roman" w:hAnsi="Arial" w:cs="Arial"/>
        </w:rPr>
      </w:pPr>
      <w:r w:rsidRPr="00FB28F0">
        <w:rPr>
          <w:rFonts w:ascii="Arial" w:eastAsia="Times New Roman" w:hAnsi="Arial" w:cs="Arial"/>
        </w:rPr>
        <w:t>We follow up inappropriate behaviour with a pupil on their own where possible.</w:t>
      </w:r>
    </w:p>
    <w:p w14:paraId="64FC61EA" w14:textId="77777777" w:rsidR="005C3903" w:rsidRPr="00FB28F0" w:rsidRDefault="00CC4368" w:rsidP="00CC4368">
      <w:pPr>
        <w:pStyle w:val="ListParagraph"/>
        <w:numPr>
          <w:ilvl w:val="0"/>
          <w:numId w:val="22"/>
        </w:numPr>
        <w:spacing w:before="100" w:beforeAutospacing="1" w:after="100" w:afterAutospacing="1"/>
        <w:rPr>
          <w:rFonts w:ascii="Arial" w:eastAsia="Times New Roman" w:hAnsi="Arial" w:cs="Arial"/>
        </w:rPr>
      </w:pPr>
      <w:r w:rsidRPr="00FB28F0">
        <w:rPr>
          <w:rFonts w:ascii="Arial" w:eastAsia="Times New Roman" w:hAnsi="Arial" w:cs="Arial"/>
        </w:rPr>
        <w:t>We discuss problems and difficulties privately as far as possible.</w:t>
      </w:r>
    </w:p>
    <w:p w14:paraId="4145284C" w14:textId="77777777" w:rsidR="005C3903" w:rsidRPr="00FB28F0" w:rsidRDefault="00CC4368" w:rsidP="00CC4368">
      <w:pPr>
        <w:pStyle w:val="ListParagraph"/>
        <w:numPr>
          <w:ilvl w:val="0"/>
          <w:numId w:val="22"/>
        </w:numPr>
        <w:spacing w:before="100" w:beforeAutospacing="1" w:after="100" w:afterAutospacing="1"/>
        <w:rPr>
          <w:rFonts w:ascii="Arial" w:eastAsia="Times New Roman" w:hAnsi="Arial" w:cs="Arial"/>
        </w:rPr>
      </w:pPr>
      <w:r w:rsidRPr="00FB28F0">
        <w:rPr>
          <w:rFonts w:ascii="Arial" w:eastAsia="Times New Roman" w:hAnsi="Arial" w:cs="Arial"/>
        </w:rPr>
        <w:t>We follow the guidelines if restrictive intervention is needed, and only after use of de-escalation techniques.</w:t>
      </w:r>
    </w:p>
    <w:p w14:paraId="1527C0BB" w14:textId="77777777" w:rsidR="005C3903" w:rsidRPr="00FB28F0" w:rsidRDefault="00CC4368" w:rsidP="00CC4368">
      <w:pPr>
        <w:pStyle w:val="ListParagraph"/>
        <w:numPr>
          <w:ilvl w:val="0"/>
          <w:numId w:val="22"/>
        </w:numPr>
        <w:spacing w:before="100" w:beforeAutospacing="1" w:after="100" w:afterAutospacing="1"/>
        <w:rPr>
          <w:rFonts w:ascii="Arial" w:eastAsia="Times New Roman" w:hAnsi="Arial" w:cs="Arial"/>
        </w:rPr>
      </w:pPr>
      <w:r w:rsidRPr="00FB28F0">
        <w:rPr>
          <w:rFonts w:ascii="Arial" w:eastAsia="Times New Roman" w:hAnsi="Arial" w:cs="Arial"/>
        </w:rPr>
        <w:t xml:space="preserve">We accept that sometimes it is appropriate to show anger. We can thus model appropriate anger to the pupils. We do so in a controlled way and avoid blaming. We give an “I” message e.g. </w:t>
      </w:r>
      <w:r w:rsidRPr="00FB28F0">
        <w:rPr>
          <w:rFonts w:ascii="Arial" w:eastAsia="Times New Roman" w:hAnsi="Arial" w:cs="Arial"/>
          <w:i/>
          <w:iCs/>
        </w:rPr>
        <w:t xml:space="preserve">“I feel very angry that you show little respect for the work I have put into making that worksheet”. </w:t>
      </w:r>
    </w:p>
    <w:p w14:paraId="31198699" w14:textId="77777777" w:rsidR="005C3903" w:rsidRPr="00FB28F0" w:rsidRDefault="00CC4368" w:rsidP="00CC4368">
      <w:pPr>
        <w:pStyle w:val="ListParagraph"/>
        <w:numPr>
          <w:ilvl w:val="0"/>
          <w:numId w:val="22"/>
        </w:numPr>
        <w:spacing w:before="100" w:beforeAutospacing="1" w:after="100" w:afterAutospacing="1"/>
        <w:rPr>
          <w:rFonts w:ascii="Arial" w:eastAsia="Times New Roman" w:hAnsi="Arial" w:cs="Arial"/>
        </w:rPr>
      </w:pPr>
      <w:r w:rsidRPr="00FB28F0">
        <w:rPr>
          <w:rFonts w:ascii="Arial" w:eastAsia="Times New Roman" w:hAnsi="Arial" w:cs="Arial"/>
        </w:rPr>
        <w:t>We only raise our voices in exceptional circumstances and always in a controlled manner.</w:t>
      </w:r>
    </w:p>
    <w:p w14:paraId="3B4D6C0E" w14:textId="77777777" w:rsidR="005C3903" w:rsidRPr="00FB28F0" w:rsidRDefault="00CC4368" w:rsidP="00CC4368">
      <w:pPr>
        <w:pStyle w:val="ListParagraph"/>
        <w:numPr>
          <w:ilvl w:val="0"/>
          <w:numId w:val="22"/>
        </w:numPr>
        <w:spacing w:before="100" w:beforeAutospacing="1" w:after="100" w:afterAutospacing="1"/>
        <w:rPr>
          <w:rFonts w:ascii="Arial" w:eastAsia="Times New Roman" w:hAnsi="Arial" w:cs="Arial"/>
        </w:rPr>
      </w:pPr>
      <w:r w:rsidRPr="00FB28F0">
        <w:rPr>
          <w:rFonts w:ascii="Arial" w:eastAsia="Times New Roman" w:hAnsi="Arial" w:cs="Arial"/>
        </w:rPr>
        <w:t>We give opportunities for reparation and restitution when all those involved are ready and without increasing delays.</w:t>
      </w:r>
    </w:p>
    <w:p w14:paraId="24373213" w14:textId="77777777" w:rsidR="00CC4368" w:rsidRPr="00FB28F0" w:rsidRDefault="00CC4368" w:rsidP="00CC4368">
      <w:pPr>
        <w:pStyle w:val="ListParagraph"/>
        <w:numPr>
          <w:ilvl w:val="0"/>
          <w:numId w:val="22"/>
        </w:numPr>
        <w:spacing w:before="100" w:beforeAutospacing="1" w:after="100" w:afterAutospacing="1"/>
        <w:rPr>
          <w:rFonts w:ascii="Arial" w:eastAsia="Times New Roman" w:hAnsi="Arial" w:cs="Arial"/>
        </w:rPr>
      </w:pPr>
      <w:r w:rsidRPr="00FB28F0">
        <w:rPr>
          <w:rFonts w:ascii="Arial" w:eastAsia="Times New Roman" w:hAnsi="Arial" w:cs="Arial"/>
        </w:rPr>
        <w:t xml:space="preserve">We model reconciliation and support these processes as appropriate. </w:t>
      </w:r>
    </w:p>
    <w:p w14:paraId="7488C656"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Stages of escalation – </w:t>
      </w:r>
    </w:p>
    <w:p w14:paraId="3E2DBD5D" w14:textId="77777777" w:rsidR="005C3903" w:rsidRPr="00FB28F0" w:rsidRDefault="00CC4368" w:rsidP="005C3903">
      <w:pPr>
        <w:pStyle w:val="ListParagraph"/>
        <w:numPr>
          <w:ilvl w:val="0"/>
          <w:numId w:val="23"/>
        </w:numPr>
        <w:spacing w:before="100" w:beforeAutospacing="1" w:after="100" w:afterAutospacing="1"/>
        <w:rPr>
          <w:rFonts w:ascii="Arial" w:eastAsia="Times New Roman" w:hAnsi="Arial" w:cs="Arial"/>
        </w:rPr>
      </w:pPr>
      <w:r w:rsidRPr="00FB28F0">
        <w:rPr>
          <w:rFonts w:ascii="Arial" w:eastAsia="Times New Roman" w:hAnsi="Arial" w:cs="Arial"/>
        </w:rPr>
        <w:t>Anxiety</w:t>
      </w:r>
      <w:r w:rsidR="005C3903" w:rsidRPr="00FB28F0">
        <w:rPr>
          <w:rFonts w:ascii="Arial" w:eastAsia="Times New Roman" w:hAnsi="Arial" w:cs="Arial"/>
        </w:rPr>
        <w:t xml:space="preserve"> - need for support</w:t>
      </w:r>
    </w:p>
    <w:p w14:paraId="7BC676D1" w14:textId="77777777" w:rsidR="005C3903" w:rsidRPr="00FB28F0" w:rsidRDefault="00CC4368" w:rsidP="00CC4368">
      <w:pPr>
        <w:pStyle w:val="ListParagraph"/>
        <w:numPr>
          <w:ilvl w:val="0"/>
          <w:numId w:val="23"/>
        </w:numPr>
        <w:spacing w:before="100" w:beforeAutospacing="1" w:after="100" w:afterAutospacing="1"/>
        <w:rPr>
          <w:rFonts w:ascii="Arial" w:eastAsia="Times New Roman" w:hAnsi="Arial" w:cs="Arial"/>
        </w:rPr>
      </w:pPr>
      <w:r w:rsidRPr="00FB28F0">
        <w:rPr>
          <w:rFonts w:ascii="Arial" w:eastAsia="Times New Roman" w:hAnsi="Arial" w:cs="Arial"/>
        </w:rPr>
        <w:t>Defensive / increasing aggression</w:t>
      </w:r>
      <w:r w:rsidR="005C3903" w:rsidRPr="00FB28F0">
        <w:rPr>
          <w:rFonts w:ascii="Arial" w:eastAsia="Times New Roman" w:hAnsi="Arial" w:cs="Arial"/>
        </w:rPr>
        <w:t xml:space="preserve"> - need for clear limits, boundaries and choices.</w:t>
      </w:r>
    </w:p>
    <w:p w14:paraId="07C92E8F" w14:textId="77777777" w:rsidR="00DB1241" w:rsidRPr="00FB28F0" w:rsidRDefault="00CC4368" w:rsidP="00CC4368">
      <w:pPr>
        <w:pStyle w:val="ListParagraph"/>
        <w:numPr>
          <w:ilvl w:val="0"/>
          <w:numId w:val="23"/>
        </w:numPr>
        <w:spacing w:before="100" w:beforeAutospacing="1" w:after="100" w:afterAutospacing="1"/>
        <w:rPr>
          <w:rFonts w:ascii="Arial" w:eastAsia="Times New Roman" w:hAnsi="Arial" w:cs="Arial"/>
        </w:rPr>
      </w:pPr>
      <w:r w:rsidRPr="00FB28F0">
        <w:rPr>
          <w:rFonts w:ascii="Arial" w:eastAsia="Times New Roman" w:hAnsi="Arial" w:cs="Arial"/>
        </w:rPr>
        <w:t xml:space="preserve"> Loss of control/ violence</w:t>
      </w:r>
      <w:r w:rsidR="005C3903" w:rsidRPr="00FB28F0">
        <w:rPr>
          <w:rFonts w:ascii="Arial" w:eastAsia="Times New Roman" w:hAnsi="Arial" w:cs="Arial"/>
        </w:rPr>
        <w:t xml:space="preserve"> - </w:t>
      </w:r>
      <w:r w:rsidR="00DB1241" w:rsidRPr="00FB28F0">
        <w:rPr>
          <w:rFonts w:ascii="Arial" w:eastAsia="Times New Roman" w:hAnsi="Arial" w:cs="Arial"/>
        </w:rPr>
        <w:t>need for physical intervention to reduce risk.</w:t>
      </w:r>
    </w:p>
    <w:p w14:paraId="4C0BD687" w14:textId="77777777" w:rsidR="00DB1241" w:rsidRPr="00FB28F0" w:rsidRDefault="00CC4368" w:rsidP="00CC4368">
      <w:pPr>
        <w:pStyle w:val="ListParagraph"/>
        <w:numPr>
          <w:ilvl w:val="0"/>
          <w:numId w:val="23"/>
        </w:numPr>
        <w:spacing w:before="100" w:beforeAutospacing="1" w:after="100" w:afterAutospacing="1"/>
        <w:rPr>
          <w:rFonts w:ascii="Arial" w:eastAsia="Times New Roman" w:hAnsi="Arial" w:cs="Arial"/>
        </w:rPr>
      </w:pPr>
      <w:r w:rsidRPr="00FB28F0">
        <w:rPr>
          <w:rFonts w:ascii="Arial" w:eastAsia="Times New Roman" w:hAnsi="Arial" w:cs="Arial"/>
        </w:rPr>
        <w:t xml:space="preserve"> Recovery</w:t>
      </w:r>
      <w:r w:rsidR="00DB1241" w:rsidRPr="00FB28F0">
        <w:rPr>
          <w:rFonts w:ascii="Arial" w:eastAsia="Times New Roman" w:hAnsi="Arial" w:cs="Arial"/>
        </w:rPr>
        <w:t xml:space="preserve"> - need for a co-ordinated “letting go” process</w:t>
      </w:r>
    </w:p>
    <w:p w14:paraId="7D31C3D1" w14:textId="77777777" w:rsidR="00CC4368" w:rsidRPr="00FB28F0" w:rsidRDefault="00CC4368" w:rsidP="00CC4368">
      <w:pPr>
        <w:pStyle w:val="ListParagraph"/>
        <w:numPr>
          <w:ilvl w:val="0"/>
          <w:numId w:val="23"/>
        </w:numPr>
        <w:spacing w:before="100" w:beforeAutospacing="1" w:after="100" w:afterAutospacing="1"/>
        <w:rPr>
          <w:rFonts w:ascii="Arial" w:eastAsia="Times New Roman" w:hAnsi="Arial" w:cs="Arial"/>
        </w:rPr>
      </w:pPr>
      <w:r w:rsidRPr="00FB28F0">
        <w:rPr>
          <w:rFonts w:ascii="Arial" w:eastAsia="Times New Roman" w:hAnsi="Arial" w:cs="Arial"/>
        </w:rPr>
        <w:t xml:space="preserve"> Learning</w:t>
      </w:r>
      <w:r w:rsidR="00DB1241" w:rsidRPr="00FB28F0">
        <w:rPr>
          <w:rFonts w:ascii="Arial" w:eastAsia="Times New Roman" w:hAnsi="Arial" w:cs="Arial"/>
        </w:rPr>
        <w:t xml:space="preserve"> - need for a structured therapeutic review and forward planning.</w:t>
      </w:r>
    </w:p>
    <w:p w14:paraId="793233C4" w14:textId="77777777" w:rsidR="00FF5651" w:rsidRDefault="00FF5651">
      <w:pPr>
        <w:rPr>
          <w:rFonts w:ascii="Arial" w:eastAsia="Times New Roman" w:hAnsi="Arial" w:cs="Arial"/>
          <w:b/>
          <w:bCs/>
        </w:rPr>
      </w:pPr>
      <w:r>
        <w:rPr>
          <w:rFonts w:ascii="Arial" w:eastAsia="Times New Roman" w:hAnsi="Arial" w:cs="Arial"/>
          <w:b/>
          <w:bCs/>
        </w:rPr>
        <w:br w:type="page"/>
      </w:r>
    </w:p>
    <w:p w14:paraId="15F8D660" w14:textId="77777777" w:rsidR="00DB1241"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b/>
          <w:bCs/>
        </w:rPr>
        <w:lastRenderedPageBreak/>
        <w:t xml:space="preserve">Limit Setting </w:t>
      </w:r>
    </w:p>
    <w:p w14:paraId="0644D135"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Limit setting is the first intervention when rules or routines are breached. We use it for all low level misbehaviour, e.g. interfering with others, cussing, using unkind words and or swearing, refusal to work, non-compliance, work avoidance strategies etc. </w:t>
      </w:r>
    </w:p>
    <w:p w14:paraId="191A97CD"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b/>
          <w:bCs/>
        </w:rPr>
        <w:t xml:space="preserve">Stage 1 – </w:t>
      </w:r>
      <w:r w:rsidRPr="00FB28F0">
        <w:rPr>
          <w:rFonts w:ascii="Arial" w:eastAsia="Times New Roman" w:hAnsi="Arial" w:cs="Arial"/>
        </w:rPr>
        <w:t xml:space="preserve">We remind the child by signal, facial expression or word that they have broken a boundary and re-direct them back to the task. We stop what we are doing, turn to the pupil and let them know what we want </w:t>
      </w:r>
      <w:r w:rsidRPr="00FB28F0">
        <w:rPr>
          <w:rFonts w:ascii="Arial" w:eastAsia="Times New Roman" w:hAnsi="Arial" w:cs="Arial"/>
          <w:i/>
          <w:iCs/>
        </w:rPr>
        <w:t xml:space="preserve">“Lee, could you get on with your work please!” </w:t>
      </w:r>
      <w:r w:rsidRPr="00FB28F0">
        <w:rPr>
          <w:rFonts w:ascii="Arial" w:eastAsia="Times New Roman" w:hAnsi="Arial" w:cs="Arial"/>
        </w:rPr>
        <w:t xml:space="preserve">We remain calm, we don’t raise our voices, and we make eye contact with the pupil and let them know by our facial expression that we mean business. If necessary, we move physically close and repeat our request showing firmness, not anger. If the pupil gets back to work we thank and praise them, stay a little while and then move on. </w:t>
      </w:r>
    </w:p>
    <w:p w14:paraId="2C3E5A22"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b/>
          <w:bCs/>
        </w:rPr>
        <w:t xml:space="preserve">Stage 2 - </w:t>
      </w:r>
      <w:r w:rsidRPr="00FB28F0">
        <w:rPr>
          <w:rFonts w:ascii="Arial" w:eastAsia="Times New Roman" w:hAnsi="Arial" w:cs="Arial"/>
        </w:rPr>
        <w:t>Answering back: we know from experience that all back chat is the same. The aim will be to excuse, evade responsibility, to pretend helplessness, deny, avoid, accuse of not helping.</w:t>
      </w:r>
      <w:r w:rsidRPr="00FB28F0">
        <w:rPr>
          <w:rFonts w:ascii="Arial" w:eastAsia="Times New Roman" w:hAnsi="Arial" w:cs="Arial"/>
        </w:rPr>
        <w:br/>
        <w:t xml:space="preserve">These are all </w:t>
      </w:r>
      <w:r w:rsidRPr="00FB28F0">
        <w:rPr>
          <w:rFonts w:ascii="Arial" w:eastAsia="Times New Roman" w:hAnsi="Arial" w:cs="Arial"/>
          <w:b/>
          <w:bCs/>
        </w:rPr>
        <w:t>diversionary tactics</w:t>
      </w:r>
      <w:r w:rsidRPr="00FB28F0">
        <w:rPr>
          <w:rFonts w:ascii="Arial" w:eastAsia="Times New Roman" w:hAnsi="Arial" w:cs="Arial"/>
        </w:rPr>
        <w:t xml:space="preserve">. </w:t>
      </w:r>
    </w:p>
    <w:p w14:paraId="6F1488D7"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We never respond to answering back. We stay calm and insist on our previous instruction. Sometimes the pupil will say </w:t>
      </w:r>
      <w:r w:rsidRPr="00FB28F0">
        <w:rPr>
          <w:rFonts w:ascii="Arial" w:eastAsia="Times New Roman" w:hAnsi="Arial" w:cs="Arial"/>
          <w:i/>
          <w:iCs/>
        </w:rPr>
        <w:t xml:space="preserve">“You won’t help me.” </w:t>
      </w:r>
      <w:r w:rsidRPr="00FB28F0">
        <w:rPr>
          <w:rFonts w:ascii="Arial" w:eastAsia="Times New Roman" w:hAnsi="Arial" w:cs="Arial"/>
        </w:rPr>
        <w:t xml:space="preserve">This is to cover themselves. We don’t get involved in a discussion. We stay calm and insist firmly on the child getting back on task. When they do we thank them for getting back on task, stay a little while and move on. </w:t>
      </w:r>
    </w:p>
    <w:p w14:paraId="01D28CAE"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Limit setting does not always work but it is the best starting point for dealing with disruption. </w:t>
      </w:r>
    </w:p>
    <w:p w14:paraId="056BAA55"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When we have tried stages 1 and 2 and see it is not working we move quickly to the next technique. </w:t>
      </w:r>
    </w:p>
    <w:p w14:paraId="0E723E6C"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b/>
          <w:bCs/>
        </w:rPr>
        <w:t xml:space="preserve">Stage 3 – </w:t>
      </w:r>
      <w:r w:rsidRPr="00FB28F0">
        <w:rPr>
          <w:rFonts w:ascii="Arial" w:eastAsia="Times New Roman" w:hAnsi="Arial" w:cs="Arial"/>
        </w:rPr>
        <w:t xml:space="preserve">We give a warning </w:t>
      </w:r>
      <w:r w:rsidRPr="00FB28F0">
        <w:rPr>
          <w:rFonts w:ascii="Arial" w:eastAsia="Times New Roman" w:hAnsi="Arial" w:cs="Arial"/>
          <w:i/>
          <w:iCs/>
        </w:rPr>
        <w:t xml:space="preserve">“I have given you the chance to put things right. I am now telling you that if this behaviour continues there will be consequences.” </w:t>
      </w:r>
      <w:r w:rsidRPr="00FB28F0">
        <w:rPr>
          <w:rFonts w:ascii="Arial" w:eastAsia="Times New Roman" w:hAnsi="Arial" w:cs="Arial"/>
        </w:rPr>
        <w:t xml:space="preserve">Allow take up time for child to internalise and respond to instruction. </w:t>
      </w:r>
    </w:p>
    <w:p w14:paraId="4FD180E7"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We have a variety of consequences. We try to make them appropriate to the misbehaviour e.g. </w:t>
      </w:r>
      <w:r w:rsidRPr="00FB28F0">
        <w:rPr>
          <w:rFonts w:ascii="Arial" w:eastAsia="Times New Roman" w:hAnsi="Arial" w:cs="Arial"/>
          <w:i/>
          <w:iCs/>
        </w:rPr>
        <w:t xml:space="preserve">“Well I see you are refusing to do your work. Okay, since the others are working and you are having a free time it’s only fair that you should do yours during playtime when they are having their free time.” </w:t>
      </w:r>
    </w:p>
    <w:p w14:paraId="334AFA0B" w14:textId="77777777" w:rsidR="00E63DBF" w:rsidRDefault="00E63DBF" w:rsidP="00CC4368">
      <w:pPr>
        <w:spacing w:before="100" w:beforeAutospacing="1" w:after="100" w:afterAutospacing="1"/>
        <w:rPr>
          <w:rFonts w:ascii="Arial" w:eastAsia="Times New Roman" w:hAnsi="Arial" w:cs="Arial"/>
          <w:b/>
          <w:bCs/>
        </w:rPr>
      </w:pPr>
    </w:p>
    <w:p w14:paraId="5E674B2A" w14:textId="77777777" w:rsidR="00FF5651" w:rsidRDefault="00FF5651">
      <w:pPr>
        <w:rPr>
          <w:rFonts w:ascii="Arial" w:eastAsia="Times New Roman" w:hAnsi="Arial" w:cs="Arial"/>
          <w:b/>
          <w:bCs/>
        </w:rPr>
      </w:pPr>
      <w:r>
        <w:rPr>
          <w:rFonts w:ascii="Arial" w:eastAsia="Times New Roman" w:hAnsi="Arial" w:cs="Arial"/>
          <w:b/>
          <w:bCs/>
        </w:rPr>
        <w:br w:type="page"/>
      </w:r>
    </w:p>
    <w:p w14:paraId="3BBB7BED"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b/>
          <w:bCs/>
        </w:rPr>
        <w:lastRenderedPageBreak/>
        <w:t xml:space="preserve">Sanctions and Consequences </w:t>
      </w:r>
    </w:p>
    <w:p w14:paraId="228DFBA1"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Our system of rewards is balanced by sanctions and consequences which are accepted as fair and reasonable for the whole community and which are consistently and sensitively put into practice. </w:t>
      </w:r>
    </w:p>
    <w:p w14:paraId="3BFB22BC"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Sanctions and consequences which are accepted as fair and reasonable for the whole community and which are consistently and sensitively put into practice. </w:t>
      </w:r>
    </w:p>
    <w:p w14:paraId="2C705892"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Sanctions and consequences are sometimes needed to deal with serious and repeated misbehaviour. In applying them we also give the opportunity to make </w:t>
      </w:r>
      <w:r w:rsidRPr="00FB28F0">
        <w:rPr>
          <w:rFonts w:ascii="Arial" w:eastAsia="Times New Roman" w:hAnsi="Arial" w:cs="Arial"/>
          <w:b/>
          <w:bCs/>
        </w:rPr>
        <w:t xml:space="preserve">reparation </w:t>
      </w:r>
      <w:r w:rsidRPr="00FB28F0">
        <w:rPr>
          <w:rFonts w:ascii="Arial" w:eastAsia="Times New Roman" w:hAnsi="Arial" w:cs="Arial"/>
        </w:rPr>
        <w:t xml:space="preserve">and to set targets for desirable behaviour. They are used after other strategies have been tried and found to be ineffective. We make every effort to ensure that the imposition of sanctions and consequences is done in a manner that is ‘antiseptic’, e.g. uncontaminated by our own feelings of hurt and inadequacy or by negative feelings towards the child, and avoid shaming the child, and focuses on behaviour. (See dealing with Difficult Behaviour.) </w:t>
      </w:r>
    </w:p>
    <w:p w14:paraId="6D029D72"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Sanctions and consequences include: </w:t>
      </w:r>
    </w:p>
    <w:p w14:paraId="185F1866" w14:textId="77777777" w:rsidR="00CC4368" w:rsidRPr="00FB28F0" w:rsidRDefault="00CC4368" w:rsidP="00CC4368">
      <w:pPr>
        <w:numPr>
          <w:ilvl w:val="0"/>
          <w:numId w:val="12"/>
        </w:numPr>
        <w:spacing w:before="100" w:beforeAutospacing="1" w:after="100" w:afterAutospacing="1"/>
        <w:rPr>
          <w:rFonts w:ascii="Arial" w:eastAsia="Times New Roman" w:hAnsi="Arial" w:cs="Arial"/>
        </w:rPr>
      </w:pPr>
      <w:r w:rsidRPr="00FB28F0">
        <w:rPr>
          <w:rFonts w:ascii="Arial" w:eastAsia="Times New Roman" w:hAnsi="Arial" w:cs="Arial"/>
        </w:rPr>
        <w:t>Not earning ‘stickers’</w:t>
      </w:r>
      <w:r w:rsidR="00DB1241" w:rsidRPr="00FB28F0">
        <w:rPr>
          <w:rFonts w:ascii="Arial" w:eastAsia="Times New Roman" w:hAnsi="Arial" w:cs="Arial"/>
        </w:rPr>
        <w:t>/ Team Points</w:t>
      </w:r>
      <w:r w:rsidRPr="00FB28F0">
        <w:rPr>
          <w:rFonts w:ascii="Arial" w:eastAsia="Times New Roman" w:hAnsi="Arial" w:cs="Arial"/>
        </w:rPr>
        <w:t xml:space="preserve"> in our Reward System. </w:t>
      </w:r>
    </w:p>
    <w:p w14:paraId="1337CFCF" w14:textId="77777777" w:rsidR="00CC4368" w:rsidRPr="00FB28F0" w:rsidRDefault="00CC4368" w:rsidP="00CC4368">
      <w:pPr>
        <w:numPr>
          <w:ilvl w:val="0"/>
          <w:numId w:val="12"/>
        </w:numPr>
        <w:spacing w:before="100" w:beforeAutospacing="1" w:after="100" w:afterAutospacing="1"/>
        <w:rPr>
          <w:rFonts w:ascii="Arial" w:eastAsia="Times New Roman" w:hAnsi="Arial" w:cs="Arial"/>
        </w:rPr>
      </w:pPr>
      <w:r w:rsidRPr="00FB28F0">
        <w:rPr>
          <w:rFonts w:ascii="Arial" w:eastAsia="Times New Roman" w:hAnsi="Arial" w:cs="Arial"/>
        </w:rPr>
        <w:t xml:space="preserve">Change position of pupil in the classroom. </w:t>
      </w:r>
    </w:p>
    <w:p w14:paraId="5F2BE800" w14:textId="77777777" w:rsidR="00CC4368" w:rsidRPr="00FB28F0" w:rsidRDefault="00CC4368" w:rsidP="00DB1241">
      <w:pPr>
        <w:numPr>
          <w:ilvl w:val="0"/>
          <w:numId w:val="12"/>
        </w:numPr>
        <w:spacing w:before="100" w:beforeAutospacing="1" w:after="100" w:afterAutospacing="1"/>
        <w:rPr>
          <w:rFonts w:ascii="Arial" w:eastAsia="Times New Roman" w:hAnsi="Arial" w:cs="Arial"/>
        </w:rPr>
      </w:pPr>
      <w:r w:rsidRPr="00FB28F0">
        <w:rPr>
          <w:rFonts w:ascii="Arial" w:eastAsia="Times New Roman" w:hAnsi="Arial" w:cs="Arial"/>
        </w:rPr>
        <w:t xml:space="preserve">Out of the classroom – this may sometimes be necessary to safeguard the learning of others but we use it sparingly recognising that Thinking Time is more effective when it is for short periods. </w:t>
      </w:r>
      <w:r w:rsidR="00DB1241" w:rsidRPr="00FB28F0">
        <w:rPr>
          <w:rFonts w:ascii="Arial" w:eastAsia="Times New Roman" w:hAnsi="Arial" w:cs="Arial"/>
        </w:rPr>
        <w:t>(Paired class)</w:t>
      </w:r>
    </w:p>
    <w:p w14:paraId="327043DC" w14:textId="77777777" w:rsidR="00CC4368" w:rsidRPr="00FB28F0" w:rsidRDefault="00CC4368" w:rsidP="00DB1241">
      <w:pPr>
        <w:numPr>
          <w:ilvl w:val="0"/>
          <w:numId w:val="12"/>
        </w:numPr>
        <w:spacing w:before="100" w:beforeAutospacing="1" w:after="100" w:afterAutospacing="1"/>
        <w:rPr>
          <w:rFonts w:ascii="Arial" w:eastAsia="Times New Roman" w:hAnsi="Arial" w:cs="Arial"/>
        </w:rPr>
      </w:pPr>
      <w:r w:rsidRPr="00FB28F0">
        <w:rPr>
          <w:rFonts w:ascii="Arial" w:eastAsia="Times New Roman" w:hAnsi="Arial" w:cs="Arial"/>
        </w:rPr>
        <w:t>Thinking Time– an opportunity to make reparation and reflect how better choices could have been made considering consequences of actions etc. It takes place at break-time or dinner time, sometimes with work not completed available for completion or appropriate to the misbehaviour. Working through a problem verbally and filling in a reflection sheet enables children to find a resolution to their problem. This is supported by a member of staff. Thinking time is given in increments of 1 minute – an upper limit of 10 minutes for younger children – any longer is counter</w:t>
      </w:r>
      <w:r w:rsidR="00DB1241" w:rsidRPr="00FB28F0">
        <w:rPr>
          <w:rFonts w:ascii="Arial" w:eastAsia="Times New Roman" w:hAnsi="Arial" w:cs="Arial"/>
        </w:rPr>
        <w:t>-</w:t>
      </w:r>
      <w:r w:rsidRPr="00FB28F0">
        <w:rPr>
          <w:rFonts w:ascii="Arial" w:eastAsia="Times New Roman" w:hAnsi="Arial" w:cs="Arial"/>
        </w:rPr>
        <w:t xml:space="preserve"> productive. We recognise that children need to play and give them every opportunity to do so, keeping Thinking Time to a minimum. Children are automatically given 10 minutes for swearing, violence and spitting. Children cannot be given more than 20 minutes Thinking Time at once. Thinking Time can be ‘earned off’, unless given for serious offences (see above), by showing with subsequent choices and responses that reflective thinking has already begun. </w:t>
      </w:r>
    </w:p>
    <w:p w14:paraId="17E80C11" w14:textId="77777777" w:rsidR="00CC4368" w:rsidRPr="00FB28F0" w:rsidRDefault="00CC4368" w:rsidP="00CC4368">
      <w:pPr>
        <w:numPr>
          <w:ilvl w:val="0"/>
          <w:numId w:val="12"/>
        </w:numPr>
        <w:spacing w:before="100" w:beforeAutospacing="1" w:after="100" w:afterAutospacing="1"/>
        <w:rPr>
          <w:rFonts w:ascii="Arial" w:eastAsia="Times New Roman" w:hAnsi="Arial" w:cs="Arial"/>
        </w:rPr>
      </w:pPr>
      <w:r w:rsidRPr="00FB28F0">
        <w:rPr>
          <w:rFonts w:ascii="Arial" w:eastAsia="Times New Roman" w:hAnsi="Arial" w:cs="Arial"/>
        </w:rPr>
        <w:t xml:space="preserve">Internal exclusions of up to 1 full week can be given. Where a pupil persistently refuses to do Thinking Time or to observe the rules the parent or carer will be contacted and reminded that further refusal will lead to possible exclusion. </w:t>
      </w:r>
    </w:p>
    <w:p w14:paraId="3C23A40B" w14:textId="77777777" w:rsidR="00CC4368" w:rsidRPr="00FB28F0" w:rsidRDefault="00CC4368" w:rsidP="00CC4368">
      <w:pPr>
        <w:numPr>
          <w:ilvl w:val="0"/>
          <w:numId w:val="12"/>
        </w:numPr>
        <w:spacing w:before="100" w:beforeAutospacing="1" w:after="100" w:afterAutospacing="1"/>
        <w:rPr>
          <w:rFonts w:ascii="Arial" w:eastAsia="Times New Roman" w:hAnsi="Arial" w:cs="Arial"/>
        </w:rPr>
      </w:pPr>
      <w:r w:rsidRPr="00FB28F0">
        <w:rPr>
          <w:rFonts w:ascii="Arial" w:eastAsia="Times New Roman" w:hAnsi="Arial" w:cs="Arial"/>
        </w:rPr>
        <w:t xml:space="preserve">Loss of privileges – it is up to each teacher to establish privileges in the classroom e.g. chosen activities, free time, particular responsibilities, or in some circumstances exclusion from an outing etc. </w:t>
      </w:r>
    </w:p>
    <w:p w14:paraId="3E5918DB" w14:textId="77777777" w:rsidR="00E63DBF" w:rsidRDefault="00E63DBF" w:rsidP="00CC4368">
      <w:pPr>
        <w:spacing w:before="100" w:beforeAutospacing="1" w:after="100" w:afterAutospacing="1"/>
        <w:rPr>
          <w:rFonts w:ascii="Arial" w:eastAsia="Times New Roman" w:hAnsi="Arial" w:cs="Arial"/>
        </w:rPr>
      </w:pPr>
    </w:p>
    <w:p w14:paraId="7B1B61BF" w14:textId="77777777" w:rsidR="00E63DBF" w:rsidRDefault="00E63DBF" w:rsidP="00CC4368">
      <w:pPr>
        <w:spacing w:before="100" w:beforeAutospacing="1" w:after="100" w:afterAutospacing="1"/>
        <w:rPr>
          <w:rFonts w:ascii="Arial" w:eastAsia="Times New Roman" w:hAnsi="Arial" w:cs="Arial"/>
        </w:rPr>
      </w:pPr>
    </w:p>
    <w:p w14:paraId="6481D492"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lastRenderedPageBreak/>
        <w:t xml:space="preserve">We also use the following on some occasions: </w:t>
      </w:r>
    </w:p>
    <w:p w14:paraId="63C4CC5D" w14:textId="77777777" w:rsidR="00CC4368" w:rsidRPr="00FB28F0" w:rsidRDefault="00CC4368" w:rsidP="00CC4368">
      <w:pPr>
        <w:numPr>
          <w:ilvl w:val="0"/>
          <w:numId w:val="13"/>
        </w:numPr>
        <w:spacing w:before="100" w:beforeAutospacing="1" w:after="100" w:afterAutospacing="1"/>
        <w:rPr>
          <w:rFonts w:ascii="Arial" w:eastAsia="Times New Roman" w:hAnsi="Arial" w:cs="Arial"/>
          <w:b/>
          <w:bCs/>
        </w:rPr>
      </w:pPr>
      <w:r w:rsidRPr="00FB28F0">
        <w:rPr>
          <w:rFonts w:ascii="Arial" w:eastAsia="Times New Roman" w:hAnsi="Arial" w:cs="Arial"/>
          <w:b/>
          <w:bCs/>
        </w:rPr>
        <w:t xml:space="preserve">Parent Consultation </w:t>
      </w:r>
    </w:p>
    <w:p w14:paraId="0FE0F822" w14:textId="77777777" w:rsidR="00CC4368" w:rsidRPr="00FB28F0" w:rsidRDefault="00CC4368" w:rsidP="00CC4368">
      <w:pPr>
        <w:spacing w:before="100" w:beforeAutospacing="1" w:after="100" w:afterAutospacing="1"/>
        <w:ind w:left="720"/>
        <w:rPr>
          <w:rFonts w:ascii="Arial" w:eastAsia="Times New Roman" w:hAnsi="Arial" w:cs="Arial"/>
          <w:bCs/>
        </w:rPr>
      </w:pPr>
      <w:r w:rsidRPr="00FB28F0">
        <w:rPr>
          <w:rFonts w:ascii="Arial" w:eastAsia="Times New Roman" w:hAnsi="Arial" w:cs="Arial"/>
          <w:bCs/>
        </w:rPr>
        <w:t xml:space="preserve">Discussion with the parent can result in agreements about sanctions the parent can impose if the school sanctions are not working. A phone call or meeting can sometimes be very effective. So can a letter home. </w:t>
      </w:r>
    </w:p>
    <w:p w14:paraId="449BFCDA" w14:textId="77777777" w:rsidR="00CC4368" w:rsidRPr="00FB28F0" w:rsidRDefault="00CC4368" w:rsidP="00CC4368">
      <w:pPr>
        <w:numPr>
          <w:ilvl w:val="0"/>
          <w:numId w:val="13"/>
        </w:numPr>
        <w:spacing w:before="100" w:beforeAutospacing="1" w:after="100" w:afterAutospacing="1"/>
        <w:rPr>
          <w:rFonts w:ascii="Arial" w:eastAsia="Times New Roman" w:hAnsi="Arial" w:cs="Arial"/>
          <w:b/>
          <w:bCs/>
        </w:rPr>
      </w:pPr>
      <w:r w:rsidRPr="00FB28F0">
        <w:rPr>
          <w:rFonts w:ascii="Arial" w:eastAsia="Times New Roman" w:hAnsi="Arial" w:cs="Arial"/>
          <w:b/>
          <w:bCs/>
        </w:rPr>
        <w:t xml:space="preserve">Making Restitution </w:t>
      </w:r>
    </w:p>
    <w:p w14:paraId="2F40227E" w14:textId="77777777" w:rsidR="00CC4368" w:rsidRPr="00FB28F0" w:rsidRDefault="00CC4368" w:rsidP="00CC4368">
      <w:pPr>
        <w:spacing w:before="100" w:beforeAutospacing="1" w:after="100" w:afterAutospacing="1"/>
        <w:ind w:left="720"/>
        <w:rPr>
          <w:rFonts w:ascii="Arial" w:eastAsia="Times New Roman" w:hAnsi="Arial" w:cs="Arial"/>
          <w:bCs/>
        </w:rPr>
      </w:pPr>
      <w:r w:rsidRPr="00FB28F0">
        <w:rPr>
          <w:rFonts w:ascii="Arial" w:eastAsia="Times New Roman" w:hAnsi="Arial" w:cs="Arial"/>
          <w:bCs/>
        </w:rPr>
        <w:t xml:space="preserve">Children are given the chances to make good, injury or damage e.g. cleaning marks off walls. This can sometimes mean apologising by note or card, making up for work not done in playtime, spending time with the victim of their insults or aggression. </w:t>
      </w:r>
    </w:p>
    <w:p w14:paraId="4A7819CF" w14:textId="77777777" w:rsidR="00CC4368" w:rsidRPr="00FB28F0" w:rsidRDefault="00CC4368" w:rsidP="00CC4368">
      <w:pPr>
        <w:numPr>
          <w:ilvl w:val="0"/>
          <w:numId w:val="13"/>
        </w:numPr>
        <w:spacing w:before="100" w:beforeAutospacing="1" w:after="100" w:afterAutospacing="1"/>
        <w:rPr>
          <w:rFonts w:ascii="Arial" w:eastAsia="Times New Roman" w:hAnsi="Arial" w:cs="Arial"/>
          <w:b/>
          <w:bCs/>
        </w:rPr>
      </w:pPr>
      <w:r w:rsidRPr="00FB28F0">
        <w:rPr>
          <w:rFonts w:ascii="Arial" w:eastAsia="Times New Roman" w:hAnsi="Arial" w:cs="Arial"/>
          <w:b/>
          <w:bCs/>
        </w:rPr>
        <w:t xml:space="preserve">Referral to Head, Deputy Head, or Senior Teacher </w:t>
      </w:r>
    </w:p>
    <w:p w14:paraId="7C82F276" w14:textId="77777777" w:rsidR="00CC4368" w:rsidRPr="00FB28F0" w:rsidRDefault="00CC4368" w:rsidP="00CC4368">
      <w:pPr>
        <w:spacing w:before="100" w:beforeAutospacing="1" w:after="100" w:afterAutospacing="1"/>
        <w:ind w:left="720"/>
        <w:rPr>
          <w:rFonts w:ascii="Arial" w:eastAsia="Times New Roman" w:hAnsi="Arial" w:cs="Arial"/>
          <w:bCs/>
        </w:rPr>
      </w:pPr>
      <w:r w:rsidRPr="00FB28F0">
        <w:rPr>
          <w:rFonts w:ascii="Arial" w:eastAsia="Times New Roman" w:hAnsi="Arial" w:cs="Arial"/>
          <w:bCs/>
        </w:rPr>
        <w:t xml:space="preserve">This is used where a ‘change of face’ may be helpful and or respite for all children/staff involved with the child’s best interests in mind. </w:t>
      </w:r>
    </w:p>
    <w:p w14:paraId="469C9805" w14:textId="77777777" w:rsidR="00CC4368" w:rsidRPr="00FB28F0" w:rsidRDefault="00CC4368" w:rsidP="00CC4368">
      <w:pPr>
        <w:numPr>
          <w:ilvl w:val="0"/>
          <w:numId w:val="13"/>
        </w:numPr>
        <w:spacing w:before="100" w:beforeAutospacing="1" w:after="100" w:afterAutospacing="1"/>
        <w:rPr>
          <w:rFonts w:ascii="Arial" w:eastAsia="Times New Roman" w:hAnsi="Arial" w:cs="Arial"/>
          <w:b/>
          <w:bCs/>
        </w:rPr>
      </w:pPr>
      <w:r w:rsidRPr="00FB28F0">
        <w:rPr>
          <w:rFonts w:ascii="Arial" w:eastAsia="Times New Roman" w:hAnsi="Arial" w:cs="Arial"/>
          <w:b/>
          <w:bCs/>
        </w:rPr>
        <w:t xml:space="preserve">Exclusion for a fixed period (see the Exclusions Policy) </w:t>
      </w:r>
    </w:p>
    <w:p w14:paraId="0080DB1A" w14:textId="77777777" w:rsidR="00CC4368" w:rsidRPr="00FB28F0" w:rsidRDefault="00CC4368" w:rsidP="00CC4368">
      <w:pPr>
        <w:spacing w:before="100" w:beforeAutospacing="1" w:after="100" w:afterAutospacing="1"/>
        <w:ind w:left="720"/>
        <w:rPr>
          <w:rFonts w:ascii="Arial" w:eastAsia="Times New Roman" w:hAnsi="Arial" w:cs="Arial"/>
          <w:bCs/>
        </w:rPr>
      </w:pPr>
      <w:r w:rsidRPr="00FB28F0">
        <w:rPr>
          <w:rFonts w:ascii="Arial" w:eastAsia="Times New Roman" w:hAnsi="Arial" w:cs="Arial"/>
          <w:bCs/>
        </w:rPr>
        <w:t xml:space="preserve">We use this extremely rarely. We anticipate difficulties where possible and make out a Pastoral Support Programme if a child is excluded twice for fixed terms or is likely to be permanently excluded. </w:t>
      </w:r>
    </w:p>
    <w:p w14:paraId="6A621B68" w14:textId="77777777" w:rsidR="00CC4368" w:rsidRPr="00FB28F0" w:rsidRDefault="00CC4368" w:rsidP="00CC4368">
      <w:pPr>
        <w:numPr>
          <w:ilvl w:val="0"/>
          <w:numId w:val="13"/>
        </w:numPr>
        <w:spacing w:before="100" w:beforeAutospacing="1" w:after="100" w:afterAutospacing="1"/>
        <w:rPr>
          <w:rFonts w:ascii="Arial" w:eastAsia="Times New Roman" w:hAnsi="Arial" w:cs="Arial"/>
          <w:b/>
          <w:bCs/>
        </w:rPr>
      </w:pPr>
      <w:r w:rsidRPr="00FB28F0">
        <w:rPr>
          <w:rFonts w:ascii="Arial" w:eastAsia="Times New Roman" w:hAnsi="Arial" w:cs="Arial"/>
          <w:b/>
          <w:bCs/>
        </w:rPr>
        <w:t xml:space="preserve">Permanent Exclusion (see the Exclusions Policy) </w:t>
      </w:r>
    </w:p>
    <w:p w14:paraId="50C25001" w14:textId="77777777" w:rsidR="00CC4368" w:rsidRPr="00FB28F0" w:rsidRDefault="00CC4368" w:rsidP="00CC4368">
      <w:pPr>
        <w:spacing w:before="100" w:beforeAutospacing="1" w:after="100" w:afterAutospacing="1"/>
        <w:ind w:left="720"/>
        <w:rPr>
          <w:rFonts w:ascii="Arial" w:eastAsia="Times New Roman" w:hAnsi="Arial" w:cs="Arial"/>
          <w:bCs/>
        </w:rPr>
      </w:pPr>
      <w:r w:rsidRPr="00FB28F0">
        <w:rPr>
          <w:rFonts w:ascii="Arial" w:eastAsia="Times New Roman" w:hAnsi="Arial" w:cs="Arial"/>
          <w:bCs/>
        </w:rPr>
        <w:t xml:space="preserve">We only invoke this when it is clear that we cannot meet the child’s needs and he/she has become a danger to him/herself and to others in the school. </w:t>
      </w:r>
    </w:p>
    <w:p w14:paraId="498418E5"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b/>
          <w:bCs/>
        </w:rPr>
        <w:t xml:space="preserve">Management of Serious Disruptive Behaviour and Aggression </w:t>
      </w:r>
    </w:p>
    <w:p w14:paraId="6BBBDD8F"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We use many strategies and options to manage these situations. The selection of specific management techniques depends in part on the personality and character of the individual staff member and his/her relationship with the pupil. No strategy or set of strategies guarantee success. However, the following principles inform and govern our management decisions. </w:t>
      </w:r>
    </w:p>
    <w:p w14:paraId="212FA505" w14:textId="77777777" w:rsidR="00CC4368" w:rsidRPr="00FB28F0" w:rsidRDefault="00CC4368" w:rsidP="00CC4368">
      <w:pPr>
        <w:numPr>
          <w:ilvl w:val="0"/>
          <w:numId w:val="14"/>
        </w:numPr>
        <w:spacing w:before="100" w:beforeAutospacing="1" w:after="100" w:afterAutospacing="1"/>
        <w:rPr>
          <w:rFonts w:ascii="Arial" w:eastAsia="Times New Roman" w:hAnsi="Arial" w:cs="Arial"/>
        </w:rPr>
      </w:pPr>
      <w:r w:rsidRPr="00FB28F0">
        <w:rPr>
          <w:rFonts w:ascii="Arial" w:eastAsia="Times New Roman" w:hAnsi="Arial" w:cs="Arial"/>
        </w:rPr>
        <w:t xml:space="preserve">We remain </w:t>
      </w:r>
      <w:r w:rsidRPr="00FB28F0">
        <w:rPr>
          <w:rFonts w:ascii="Arial" w:eastAsia="Times New Roman" w:hAnsi="Arial" w:cs="Arial"/>
          <w:b/>
          <w:bCs/>
        </w:rPr>
        <w:t xml:space="preserve">objective and calm </w:t>
      </w:r>
      <w:r w:rsidRPr="00FB28F0">
        <w:rPr>
          <w:rFonts w:ascii="Arial" w:eastAsia="Times New Roman" w:hAnsi="Arial" w:cs="Arial"/>
        </w:rPr>
        <w:t xml:space="preserve">in both speech and actions. We recognise that firmness does not require shouting or threats. </w:t>
      </w:r>
    </w:p>
    <w:p w14:paraId="3BDA8436" w14:textId="77777777" w:rsidR="00CC4368" w:rsidRPr="00FB28F0" w:rsidRDefault="00CC4368" w:rsidP="00CC4368">
      <w:pPr>
        <w:numPr>
          <w:ilvl w:val="0"/>
          <w:numId w:val="14"/>
        </w:numPr>
        <w:spacing w:before="100" w:beforeAutospacing="1" w:after="100" w:afterAutospacing="1"/>
        <w:rPr>
          <w:rFonts w:ascii="Arial" w:eastAsia="Times New Roman" w:hAnsi="Arial" w:cs="Arial"/>
        </w:rPr>
      </w:pPr>
      <w:r w:rsidRPr="00FB28F0">
        <w:rPr>
          <w:rFonts w:ascii="Arial" w:eastAsia="Times New Roman" w:hAnsi="Arial" w:cs="Arial"/>
        </w:rPr>
        <w:t xml:space="preserve">We constantly strive to improve our understanding of the pupils and their behaviour. We know they are often externalising inner conflicts. They do interpersonally what mature people do intrapersonally. They demand the control that they can no longer provide for themselves. We aim to pre-empt physical intervention i.e. restrictive intervention by ensuring the creation of an emotionally containing environment. </w:t>
      </w:r>
    </w:p>
    <w:p w14:paraId="490EEBD3" w14:textId="77777777" w:rsidR="00CC4368" w:rsidRPr="00FB28F0" w:rsidRDefault="00CC4368" w:rsidP="00CC4368">
      <w:pPr>
        <w:numPr>
          <w:ilvl w:val="0"/>
          <w:numId w:val="14"/>
        </w:numPr>
        <w:spacing w:before="100" w:beforeAutospacing="1" w:after="100" w:afterAutospacing="1"/>
        <w:rPr>
          <w:rFonts w:ascii="Arial" w:eastAsia="Times New Roman" w:hAnsi="Arial" w:cs="Arial"/>
        </w:rPr>
      </w:pPr>
      <w:r w:rsidRPr="00FB28F0">
        <w:rPr>
          <w:rFonts w:ascii="Arial" w:eastAsia="Times New Roman" w:hAnsi="Arial" w:cs="Arial"/>
        </w:rPr>
        <w:t xml:space="preserve">We attempt to see through the behaviour presented by the child to the possible meaning or message being expressed. So we ask ourselves what the behaviour means to help us think and respond appropriately. </w:t>
      </w:r>
    </w:p>
    <w:p w14:paraId="5C79E02E" w14:textId="77777777" w:rsidR="00611C6F" w:rsidRPr="00FB28F0" w:rsidRDefault="00CC4368" w:rsidP="00611C6F">
      <w:pPr>
        <w:numPr>
          <w:ilvl w:val="0"/>
          <w:numId w:val="14"/>
        </w:numPr>
        <w:spacing w:before="100" w:beforeAutospacing="1" w:after="100" w:afterAutospacing="1"/>
        <w:rPr>
          <w:rFonts w:ascii="Arial" w:eastAsia="Times New Roman" w:hAnsi="Arial" w:cs="Arial"/>
        </w:rPr>
      </w:pPr>
      <w:r w:rsidRPr="00FB28F0">
        <w:rPr>
          <w:rFonts w:ascii="Arial" w:eastAsia="Times New Roman" w:hAnsi="Arial" w:cs="Arial"/>
        </w:rPr>
        <w:lastRenderedPageBreak/>
        <w:t xml:space="preserve">We try to listen quietly and respond quietly to the pupil. We do not overwhelm the child with loud and insistent directives. </w:t>
      </w:r>
    </w:p>
    <w:p w14:paraId="4A9A3F71" w14:textId="77777777" w:rsidR="00611C6F" w:rsidRPr="00FB28F0" w:rsidRDefault="00CC4368" w:rsidP="00611C6F">
      <w:pPr>
        <w:numPr>
          <w:ilvl w:val="0"/>
          <w:numId w:val="14"/>
        </w:numPr>
        <w:spacing w:before="100" w:beforeAutospacing="1" w:after="100" w:afterAutospacing="1"/>
        <w:rPr>
          <w:rFonts w:ascii="Arial" w:eastAsia="Times New Roman" w:hAnsi="Arial" w:cs="Arial"/>
        </w:rPr>
      </w:pPr>
      <w:r w:rsidRPr="00FB28F0">
        <w:rPr>
          <w:rFonts w:ascii="Arial" w:eastAsia="Times New Roman" w:hAnsi="Arial" w:cs="Arial"/>
        </w:rPr>
        <w:t xml:space="preserve">We avoid looking for an immediate solution unless the situation is dangerous when we adopt a reactive strategy. If appropriate we tell the pupil that we will deal with the issues later and we re- direct them back to work. While making this decision we will be making an ongoing dynamic risk assessment of the behaviour and the situation and considering how best to pre-empt a potential incident and minimise risk. </w:t>
      </w:r>
    </w:p>
    <w:p w14:paraId="1A80C020" w14:textId="77777777" w:rsidR="00611C6F" w:rsidRPr="00FB28F0" w:rsidRDefault="00CC4368" w:rsidP="00611C6F">
      <w:pPr>
        <w:numPr>
          <w:ilvl w:val="0"/>
          <w:numId w:val="14"/>
        </w:numPr>
        <w:spacing w:before="100" w:beforeAutospacing="1" w:after="100" w:afterAutospacing="1"/>
        <w:rPr>
          <w:rFonts w:ascii="Arial" w:eastAsia="Times New Roman" w:hAnsi="Arial" w:cs="Arial"/>
        </w:rPr>
      </w:pPr>
      <w:r w:rsidRPr="00FB28F0">
        <w:rPr>
          <w:rFonts w:ascii="Arial" w:eastAsia="Times New Roman" w:hAnsi="Arial" w:cs="Arial"/>
        </w:rPr>
        <w:t xml:space="preserve">At all times, on responding to behaviour, we aim to analyse, not personalise. This way we stay flexible for as long as possible and avoid escalating the confrontation, and we use help script for colleagues and clear communication to support each other in this. </w:t>
      </w:r>
    </w:p>
    <w:p w14:paraId="58573895" w14:textId="77777777" w:rsidR="00611C6F" w:rsidRPr="00FB28F0" w:rsidRDefault="00CC4368" w:rsidP="00611C6F">
      <w:pPr>
        <w:numPr>
          <w:ilvl w:val="0"/>
          <w:numId w:val="14"/>
        </w:numPr>
        <w:spacing w:before="100" w:beforeAutospacing="1" w:after="100" w:afterAutospacing="1"/>
        <w:rPr>
          <w:rFonts w:ascii="Arial" w:eastAsia="Times New Roman" w:hAnsi="Arial" w:cs="Arial"/>
        </w:rPr>
      </w:pPr>
      <w:r w:rsidRPr="00FB28F0">
        <w:rPr>
          <w:rFonts w:ascii="Arial" w:eastAsia="Times New Roman" w:hAnsi="Arial" w:cs="Arial"/>
        </w:rPr>
        <w:t xml:space="preserve">We try to maintain positive attitudes that are constructive. We remind the child of previous good behaviour or similar situations that they dealt with well, progress they have made and how they made it. </w:t>
      </w:r>
    </w:p>
    <w:p w14:paraId="2522855F" w14:textId="77777777" w:rsidR="00965666" w:rsidRDefault="00CC4368" w:rsidP="00965666">
      <w:pPr>
        <w:numPr>
          <w:ilvl w:val="0"/>
          <w:numId w:val="14"/>
        </w:numPr>
        <w:spacing w:before="100" w:beforeAutospacing="1" w:after="100" w:afterAutospacing="1"/>
        <w:rPr>
          <w:rFonts w:ascii="Arial" w:eastAsia="Times New Roman" w:hAnsi="Arial" w:cs="Arial"/>
        </w:rPr>
      </w:pPr>
      <w:r w:rsidRPr="00FB28F0">
        <w:rPr>
          <w:rFonts w:ascii="Arial" w:eastAsia="Times New Roman" w:hAnsi="Arial" w:cs="Arial"/>
        </w:rPr>
        <w:t xml:space="preserve">We always remind the pupil of options and consequences. We do not issue directives or threats that are unachievable. </w:t>
      </w:r>
    </w:p>
    <w:p w14:paraId="38634DCD" w14:textId="77777777" w:rsidR="00965666" w:rsidRDefault="00CC4368" w:rsidP="00965666">
      <w:pPr>
        <w:numPr>
          <w:ilvl w:val="0"/>
          <w:numId w:val="14"/>
        </w:numPr>
        <w:spacing w:before="100" w:beforeAutospacing="1" w:after="100" w:afterAutospacing="1"/>
        <w:rPr>
          <w:rFonts w:ascii="Arial" w:eastAsia="Times New Roman" w:hAnsi="Arial" w:cs="Arial"/>
        </w:rPr>
      </w:pPr>
      <w:r w:rsidRPr="00965666">
        <w:rPr>
          <w:rFonts w:ascii="Arial" w:eastAsia="Times New Roman" w:hAnsi="Arial" w:cs="Arial"/>
        </w:rPr>
        <w:t xml:space="preserve">We are very aware that often the natural biological response to acts of violence is to get angry at the aggressor. However, we recognise that it is not the rational or most effective response. We school ourselves to resist the biological response. </w:t>
      </w:r>
    </w:p>
    <w:p w14:paraId="54AC8577" w14:textId="77777777" w:rsidR="00965666" w:rsidRDefault="00CC4368" w:rsidP="00965666">
      <w:pPr>
        <w:numPr>
          <w:ilvl w:val="0"/>
          <w:numId w:val="14"/>
        </w:numPr>
        <w:spacing w:before="100" w:beforeAutospacing="1" w:after="100" w:afterAutospacing="1"/>
        <w:rPr>
          <w:rFonts w:ascii="Arial" w:eastAsia="Times New Roman" w:hAnsi="Arial" w:cs="Arial"/>
        </w:rPr>
      </w:pPr>
      <w:r w:rsidRPr="00965666">
        <w:rPr>
          <w:rFonts w:ascii="Arial" w:eastAsia="Times New Roman" w:hAnsi="Arial" w:cs="Arial"/>
        </w:rPr>
        <w:t xml:space="preserve">We use a range of diversionary strategies. The more unusual are likely to be the most effective. Humour is a powerful tool when used sensitively, to pre-empt a crisis. </w:t>
      </w:r>
    </w:p>
    <w:p w14:paraId="798917D2" w14:textId="77777777" w:rsidR="00965666" w:rsidRDefault="00CC4368" w:rsidP="00965666">
      <w:pPr>
        <w:numPr>
          <w:ilvl w:val="0"/>
          <w:numId w:val="14"/>
        </w:numPr>
        <w:spacing w:before="100" w:beforeAutospacing="1" w:after="100" w:afterAutospacing="1"/>
        <w:rPr>
          <w:rFonts w:ascii="Arial" w:eastAsia="Times New Roman" w:hAnsi="Arial" w:cs="Arial"/>
        </w:rPr>
      </w:pPr>
      <w:r w:rsidRPr="00965666">
        <w:rPr>
          <w:rFonts w:ascii="Arial" w:eastAsia="Times New Roman" w:hAnsi="Arial" w:cs="Arial"/>
        </w:rPr>
        <w:t xml:space="preserve">Involving other people in a non-threatening way can divert the confrontation and reduce the aggression and is a strategy we often use. </w:t>
      </w:r>
    </w:p>
    <w:p w14:paraId="1B63BB38" w14:textId="77777777" w:rsidR="00965666" w:rsidRDefault="00CC4368" w:rsidP="00965666">
      <w:pPr>
        <w:numPr>
          <w:ilvl w:val="0"/>
          <w:numId w:val="14"/>
        </w:numPr>
        <w:spacing w:before="100" w:beforeAutospacing="1" w:after="100" w:afterAutospacing="1"/>
        <w:rPr>
          <w:rFonts w:ascii="Arial" w:eastAsia="Times New Roman" w:hAnsi="Arial" w:cs="Arial"/>
        </w:rPr>
      </w:pPr>
      <w:r w:rsidRPr="00965666">
        <w:rPr>
          <w:rFonts w:ascii="Arial" w:eastAsia="Times New Roman" w:hAnsi="Arial" w:cs="Arial"/>
        </w:rPr>
        <w:t xml:space="preserve">It is sometimes necessary to remove the child from the situation. We try to do this in a neutral way, that is uncontaminated by negative or hostile feelings. Our message is </w:t>
      </w:r>
      <w:r w:rsidRPr="00965666">
        <w:rPr>
          <w:rFonts w:ascii="Arial" w:eastAsia="Times New Roman" w:hAnsi="Arial" w:cs="Arial"/>
          <w:b/>
          <w:bCs/>
        </w:rPr>
        <w:t xml:space="preserve">‘we care about you enough not let you be out of control/hurt anybody/hurt yourself/break........’ </w:t>
      </w:r>
    </w:p>
    <w:p w14:paraId="5C12046C" w14:textId="77777777" w:rsidR="00CC4368" w:rsidRPr="00965666" w:rsidRDefault="00CC4368" w:rsidP="00965666">
      <w:pPr>
        <w:numPr>
          <w:ilvl w:val="0"/>
          <w:numId w:val="14"/>
        </w:numPr>
        <w:spacing w:before="100" w:beforeAutospacing="1" w:after="100" w:afterAutospacing="1"/>
        <w:rPr>
          <w:rFonts w:ascii="Arial" w:eastAsia="Times New Roman" w:hAnsi="Arial" w:cs="Arial"/>
        </w:rPr>
      </w:pPr>
      <w:r w:rsidRPr="00965666">
        <w:rPr>
          <w:rFonts w:ascii="Arial" w:eastAsia="Times New Roman" w:hAnsi="Arial" w:cs="Arial"/>
        </w:rPr>
        <w:t xml:space="preserve">We always promote physical safety and do everything possible to prevent physical injury to everyone. </w:t>
      </w:r>
      <w:r w:rsidR="00611C6F" w:rsidRPr="00965666">
        <w:rPr>
          <w:rFonts w:ascii="Arial" w:eastAsia="Times New Roman" w:hAnsi="Arial" w:cs="Arial"/>
          <w:i/>
          <w:iCs/>
        </w:rPr>
        <w:t xml:space="preserve"> </w:t>
      </w:r>
      <w:r w:rsidRPr="00965666">
        <w:rPr>
          <w:rFonts w:ascii="Arial" w:eastAsia="Times New Roman" w:hAnsi="Arial" w:cs="Arial"/>
          <w:i/>
          <w:iCs/>
        </w:rPr>
        <w:t>“</w:t>
      </w:r>
      <w:r w:rsidRPr="00965666">
        <w:rPr>
          <w:rFonts w:ascii="Arial" w:eastAsia="Times New Roman" w:hAnsi="Arial" w:cs="Arial"/>
        </w:rPr>
        <w:t xml:space="preserve"> </w:t>
      </w:r>
    </w:p>
    <w:p w14:paraId="3A407C1A"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b/>
          <w:bCs/>
        </w:rPr>
        <w:t xml:space="preserve">Keep Smiling </w:t>
      </w:r>
    </w:p>
    <w:p w14:paraId="56E5B541" w14:textId="77777777" w:rsidR="00E63DBF" w:rsidRPr="00FF5651"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Smiling may be a good habitual behaviour to develop. Smiling triggers an automatic response in other people, causing them to smile in return. It also makes other people feel subconsciously better disposed towards the person who is smiling. It communicates confidence and openness and also stimulates the production of natural opiates and boosts the immune system. At St.</w:t>
      </w:r>
      <w:r w:rsidR="00611C6F" w:rsidRPr="00FB28F0">
        <w:rPr>
          <w:rFonts w:ascii="Arial" w:eastAsia="Times New Roman" w:hAnsi="Arial" w:cs="Arial"/>
        </w:rPr>
        <w:t xml:space="preserve"> Anne</w:t>
      </w:r>
      <w:r w:rsidRPr="00FB28F0">
        <w:rPr>
          <w:rFonts w:ascii="Arial" w:eastAsia="Times New Roman" w:hAnsi="Arial" w:cs="Arial"/>
        </w:rPr>
        <w:t xml:space="preserve">’s C of E, we truly understand the importance and impact of smiling. </w:t>
      </w:r>
    </w:p>
    <w:p w14:paraId="45676737"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b/>
          <w:bCs/>
        </w:rPr>
        <w:t xml:space="preserve">Treats </w:t>
      </w:r>
    </w:p>
    <w:p w14:paraId="2AEF7256"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Treats can have a positive effect, especially if they are unexpected. These are not the same as the contingent rewards used to train animals to perform a range of impressive tricks. At St. </w:t>
      </w:r>
      <w:r w:rsidR="00611C6F" w:rsidRPr="00FB28F0">
        <w:rPr>
          <w:rFonts w:ascii="Arial" w:eastAsia="Times New Roman" w:hAnsi="Arial" w:cs="Arial"/>
        </w:rPr>
        <w:t>Anne</w:t>
      </w:r>
      <w:r w:rsidRPr="00FB28F0">
        <w:rPr>
          <w:rFonts w:ascii="Arial" w:eastAsia="Times New Roman" w:hAnsi="Arial" w:cs="Arial"/>
        </w:rPr>
        <w:t xml:space="preserve">’s C of E, treats are not a necessary reward </w:t>
      </w:r>
      <w:r w:rsidR="00E63DBF">
        <w:rPr>
          <w:rFonts w:ascii="Arial" w:eastAsia="Times New Roman" w:hAnsi="Arial" w:cs="Arial"/>
        </w:rPr>
        <w:t>.</w:t>
      </w:r>
      <w:r w:rsidRPr="00FB28F0">
        <w:rPr>
          <w:rFonts w:ascii="Arial" w:eastAsia="Times New Roman" w:hAnsi="Arial" w:cs="Arial"/>
        </w:rPr>
        <w:t xml:space="preserve">There is a place for random unexpected treats in every environment, especially when the communal mood has become blocked. </w:t>
      </w:r>
    </w:p>
    <w:p w14:paraId="3F02206A"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b/>
          <w:bCs/>
        </w:rPr>
        <w:lastRenderedPageBreak/>
        <w:t xml:space="preserve">Fear of Failure </w:t>
      </w:r>
    </w:p>
    <w:p w14:paraId="4FA24DCF"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i/>
          <w:iCs/>
        </w:rPr>
        <w:t xml:space="preserve">“To change one’s life: Start immediately. Do it flamboyantly. No exceptions!” </w:t>
      </w:r>
    </w:p>
    <w:p w14:paraId="208FED18"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William James </w:t>
      </w:r>
    </w:p>
    <w:p w14:paraId="4C8784F7"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Some people are disabled by the fear of failure, which prevents them from taking risks when they are presented with opportunities to learn new skills of form new relationships. People who have been hurt in the past when they tried something new, learn not to risk failure. Instead of feeling excited at the prospect of a new opportunity or a new relationship they experience anxiety at the threat of being hurt or humiliated once more. Some children have been repeatedly failed, hurt and humiliated. They find it increasingly difficult to commit to a new relationship. Instead, they test new relationships to destruction, or sabotage their attempts to learn a new skill, creating a self-fulfilling prophecy and reinforcing their suspicions of new people and new things. When an experience has been painful in the past, people respond to similar situations with anxiety. That is why some children often respond to judgmental praise by destroying the piece of work being praised. </w:t>
      </w:r>
    </w:p>
    <w:p w14:paraId="0604CA01"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b/>
          <w:bCs/>
        </w:rPr>
        <w:t xml:space="preserve">Inducing Moods </w:t>
      </w:r>
    </w:p>
    <w:p w14:paraId="00C64CC7"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People can be guided towards more positive emotional states. Guided imagery involves asking a person to remember or imagine that they are in their favourite place, or recall the best day of their lives. By mentally adding sounds, colours and smells the image can be made stronger and the feelings evoked more powerful. This exercise can bring about positive mood change, but only if the person can be persuaded to try out the exercise. Like all other forms of exercise, mental gymnastics takes effort and practice. It is not enough just to join the gym, you have to go and do some work. By practising and working on the positive image, people can create a tool to help them change the way they feel when they are under pressure. </w:t>
      </w:r>
    </w:p>
    <w:p w14:paraId="527C1B8D"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b/>
          <w:bCs/>
        </w:rPr>
        <w:t xml:space="preserve">Mood Resources </w:t>
      </w:r>
    </w:p>
    <w:p w14:paraId="7E39BEF8"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At St. </w:t>
      </w:r>
      <w:r w:rsidR="00611C6F" w:rsidRPr="00FB28F0">
        <w:rPr>
          <w:rFonts w:ascii="Arial" w:eastAsia="Times New Roman" w:hAnsi="Arial" w:cs="Arial"/>
        </w:rPr>
        <w:t>Anne</w:t>
      </w:r>
      <w:r w:rsidRPr="00FB28F0">
        <w:rPr>
          <w:rFonts w:ascii="Arial" w:eastAsia="Times New Roman" w:hAnsi="Arial" w:cs="Arial"/>
        </w:rPr>
        <w:t xml:space="preserve">’s C of E, we </w:t>
      </w:r>
      <w:r w:rsidR="00611C6F" w:rsidRPr="00FB28F0">
        <w:rPr>
          <w:rFonts w:ascii="Arial" w:eastAsia="Times New Roman" w:hAnsi="Arial" w:cs="Arial"/>
        </w:rPr>
        <w:t>encourage one another to ‘change the mood’.</w:t>
      </w:r>
      <w:r w:rsidRPr="00FB28F0">
        <w:rPr>
          <w:rFonts w:ascii="Arial" w:eastAsia="Times New Roman" w:hAnsi="Arial" w:cs="Arial"/>
        </w:rPr>
        <w:t xml:space="preserve">. Physical exercise is a proven method of changing the way people feel. It stimulates the production of endorphins. Just raising the arms in the air can increase blood flow to the brain. Sometimes a change of scenery helps too. It makes sense to encourage physical exercise and invest in the equipment which encourages people to do it. At St. </w:t>
      </w:r>
      <w:r w:rsidR="00611C6F" w:rsidRPr="00FB28F0">
        <w:rPr>
          <w:rFonts w:ascii="Arial" w:eastAsia="Times New Roman" w:hAnsi="Arial" w:cs="Arial"/>
        </w:rPr>
        <w:t>Anne</w:t>
      </w:r>
      <w:r w:rsidRPr="00FB28F0">
        <w:rPr>
          <w:rFonts w:ascii="Arial" w:eastAsia="Times New Roman" w:hAnsi="Arial" w:cs="Arial"/>
        </w:rPr>
        <w:t xml:space="preserve">’s C of E, we encourage our young people to do something, rather than just sitting and wondering why they are not feeling better. </w:t>
      </w:r>
    </w:p>
    <w:p w14:paraId="08603818" w14:textId="77777777" w:rsidR="00FF5651" w:rsidRDefault="00FF5651">
      <w:pPr>
        <w:rPr>
          <w:rFonts w:ascii="Arial" w:eastAsia="Times New Roman" w:hAnsi="Arial" w:cs="Arial"/>
          <w:b/>
          <w:bCs/>
        </w:rPr>
      </w:pPr>
      <w:r>
        <w:rPr>
          <w:rFonts w:ascii="Arial" w:eastAsia="Times New Roman" w:hAnsi="Arial" w:cs="Arial"/>
          <w:b/>
          <w:bCs/>
        </w:rPr>
        <w:br w:type="page"/>
      </w:r>
    </w:p>
    <w:p w14:paraId="6E5497E7"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b/>
          <w:bCs/>
        </w:rPr>
        <w:lastRenderedPageBreak/>
        <w:t xml:space="preserve">Summary </w:t>
      </w:r>
    </w:p>
    <w:p w14:paraId="3E54790C"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Our Engagement management is designed to </w:t>
      </w:r>
      <w:r w:rsidRPr="00FB28F0">
        <w:rPr>
          <w:rFonts w:ascii="Arial" w:eastAsia="Times New Roman" w:hAnsi="Arial" w:cs="Arial"/>
          <w:b/>
          <w:bCs/>
        </w:rPr>
        <w:t xml:space="preserve">minimise risk </w:t>
      </w:r>
      <w:r w:rsidRPr="00FB28F0">
        <w:rPr>
          <w:rFonts w:ascii="Arial" w:eastAsia="Times New Roman" w:hAnsi="Arial" w:cs="Arial"/>
        </w:rPr>
        <w:t xml:space="preserve">and help young people to </w:t>
      </w:r>
      <w:r w:rsidRPr="00FB28F0">
        <w:rPr>
          <w:rFonts w:ascii="Arial" w:eastAsia="Times New Roman" w:hAnsi="Arial" w:cs="Arial"/>
          <w:b/>
          <w:bCs/>
        </w:rPr>
        <w:t xml:space="preserve">build and maintain positive relationships. </w:t>
      </w:r>
      <w:r w:rsidRPr="00FB28F0">
        <w:rPr>
          <w:rFonts w:ascii="Arial" w:eastAsia="Times New Roman" w:hAnsi="Arial" w:cs="Arial"/>
        </w:rPr>
        <w:t xml:space="preserve">At St. </w:t>
      </w:r>
      <w:r w:rsidR="00FB28F0" w:rsidRPr="00FB28F0">
        <w:rPr>
          <w:rFonts w:ascii="Arial" w:eastAsia="Times New Roman" w:hAnsi="Arial" w:cs="Arial"/>
        </w:rPr>
        <w:t>Anne’s</w:t>
      </w:r>
      <w:r w:rsidRPr="00FB28F0">
        <w:rPr>
          <w:rFonts w:ascii="Arial" w:eastAsia="Times New Roman" w:hAnsi="Arial" w:cs="Arial"/>
        </w:rPr>
        <w:t xml:space="preserve"> C of E, staff receive clear guidance so that they are more likely to be both confident and competent at supporting the young people we care for. Confident staff can reassure people who are anxious, offer boundaries and choices when people challenge, with safe and effective physical intervention strategies as a last resort. We can also help people to learn how to better manage their own feelings and therefore their behaviour by providing opportunities for support, reflection and repair. St. </w:t>
      </w:r>
      <w:r w:rsidR="00FB28F0" w:rsidRPr="00FB28F0">
        <w:rPr>
          <w:rFonts w:ascii="Arial" w:eastAsia="Times New Roman" w:hAnsi="Arial" w:cs="Arial"/>
        </w:rPr>
        <w:t>Anne</w:t>
      </w:r>
      <w:r w:rsidRPr="00FB28F0">
        <w:rPr>
          <w:rFonts w:ascii="Arial" w:eastAsia="Times New Roman" w:hAnsi="Arial" w:cs="Arial"/>
        </w:rPr>
        <w:t xml:space="preserve">’s C of E Primary School is a </w:t>
      </w:r>
      <w:r w:rsidRPr="00FB28F0">
        <w:rPr>
          <w:rFonts w:ascii="Arial" w:eastAsia="Times New Roman" w:hAnsi="Arial" w:cs="Arial"/>
          <w:b/>
          <w:bCs/>
        </w:rPr>
        <w:t>safe setting without fear</w:t>
      </w:r>
      <w:r w:rsidRPr="00FB28F0">
        <w:rPr>
          <w:rFonts w:ascii="Arial" w:eastAsia="Times New Roman" w:hAnsi="Arial" w:cs="Arial"/>
        </w:rPr>
        <w:t xml:space="preserve">. It is a place where staff go to work not expecting to be hurt. It is a place where children, young people and adults know they will be positively cared for. It is a place of safety and security, providing for some a contrast with the chaos, confusion and instability they may have experienced elsewhere. For some people a teacher can become a pivotal person in their lives. How our staff respond to our children, as opposed to the </w:t>
      </w:r>
      <w:r w:rsidRPr="00FB28F0">
        <w:rPr>
          <w:rFonts w:ascii="Arial" w:eastAsia="Times New Roman" w:hAnsi="Arial" w:cs="Arial"/>
          <w:b/>
          <w:bCs/>
        </w:rPr>
        <w:t>behaviour</w:t>
      </w:r>
      <w:r w:rsidRPr="00FB28F0">
        <w:rPr>
          <w:rFonts w:ascii="Arial" w:eastAsia="Times New Roman" w:hAnsi="Arial" w:cs="Arial"/>
        </w:rPr>
        <w:t xml:space="preserve">, can </w:t>
      </w:r>
      <w:r w:rsidRPr="00FB28F0">
        <w:rPr>
          <w:rFonts w:ascii="Arial" w:eastAsia="Times New Roman" w:hAnsi="Arial" w:cs="Arial"/>
          <w:b/>
          <w:bCs/>
        </w:rPr>
        <w:t xml:space="preserve">build the bridges which lead to positive change. </w:t>
      </w:r>
    </w:p>
    <w:p w14:paraId="49B48C36" w14:textId="77777777" w:rsidR="005539CC" w:rsidRDefault="005539CC" w:rsidP="00CC4368">
      <w:pPr>
        <w:spacing w:before="100" w:beforeAutospacing="1" w:after="100" w:afterAutospacing="1"/>
        <w:rPr>
          <w:rFonts w:ascii="Arial" w:eastAsia="Times New Roman" w:hAnsi="Arial" w:cs="Arial"/>
          <w:b/>
          <w:bCs/>
        </w:rPr>
      </w:pPr>
    </w:p>
    <w:p w14:paraId="2E73DF11"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b/>
          <w:bCs/>
        </w:rPr>
        <w:t xml:space="preserve">PHYSICAL RESTRAINT </w:t>
      </w:r>
    </w:p>
    <w:p w14:paraId="2E4154C9" w14:textId="77777777" w:rsidR="00CC4368" w:rsidRPr="00FB28F0" w:rsidRDefault="00CC4368" w:rsidP="00CC4368">
      <w:pPr>
        <w:spacing w:before="100" w:beforeAutospacing="1" w:after="100" w:afterAutospacing="1"/>
        <w:rPr>
          <w:rFonts w:ascii="Arial" w:eastAsia="Times New Roman" w:hAnsi="Arial" w:cs="Arial"/>
        </w:rPr>
      </w:pPr>
      <w:r w:rsidRPr="00FB28F0">
        <w:rPr>
          <w:rFonts w:ascii="Arial" w:eastAsia="Times New Roman" w:hAnsi="Arial" w:cs="Arial"/>
        </w:rPr>
        <w:t xml:space="preserve">See St. </w:t>
      </w:r>
      <w:r w:rsidR="00FB28F0" w:rsidRPr="00FB28F0">
        <w:rPr>
          <w:rFonts w:ascii="Arial" w:eastAsia="Times New Roman" w:hAnsi="Arial" w:cs="Arial"/>
        </w:rPr>
        <w:t>Anne’</w:t>
      </w:r>
      <w:r w:rsidRPr="00FB28F0">
        <w:rPr>
          <w:rFonts w:ascii="Arial" w:eastAsia="Times New Roman" w:hAnsi="Arial" w:cs="Arial"/>
        </w:rPr>
        <w:t>s C of E Primary School and Primary School P</w:t>
      </w:r>
      <w:r w:rsidR="00E63DBF">
        <w:rPr>
          <w:rFonts w:ascii="Arial" w:eastAsia="Times New Roman" w:hAnsi="Arial" w:cs="Arial"/>
        </w:rPr>
        <w:t xml:space="preserve">hysical Restraint </w:t>
      </w:r>
      <w:r w:rsidRPr="00FB28F0">
        <w:rPr>
          <w:rFonts w:ascii="Arial" w:eastAsia="Times New Roman" w:hAnsi="Arial" w:cs="Arial"/>
        </w:rPr>
        <w:t xml:space="preserve">Policy. </w:t>
      </w:r>
    </w:p>
    <w:p w14:paraId="1B5E730C" w14:textId="77777777" w:rsidR="00CC4368" w:rsidRPr="00FB28F0" w:rsidRDefault="00CC4368" w:rsidP="00CC4368">
      <w:pPr>
        <w:numPr>
          <w:ilvl w:val="0"/>
          <w:numId w:val="16"/>
        </w:numPr>
        <w:spacing w:before="100" w:beforeAutospacing="1" w:after="100" w:afterAutospacing="1"/>
        <w:rPr>
          <w:rFonts w:ascii="Arial" w:eastAsia="Times New Roman" w:hAnsi="Arial" w:cs="Arial"/>
          <w:i/>
          <w:iCs/>
        </w:rPr>
      </w:pPr>
      <w:r w:rsidRPr="00FB28F0">
        <w:rPr>
          <w:rFonts w:ascii="Arial" w:eastAsia="Times New Roman" w:hAnsi="Arial" w:cs="Arial"/>
          <w:i/>
          <w:iCs/>
        </w:rPr>
        <w:t xml:space="preserve">‘Guidance on the use of Restrictive Physical Interventions for Staff Working with Children and Adults who Display Extreme Behaviour in Association with Learning Disability and/or Autistic Spectrum Disorders’ Issued by the Department for Education and Skills and the Department of Health, July 2002. </w:t>
      </w:r>
    </w:p>
    <w:p w14:paraId="1170468A" w14:textId="77777777" w:rsidR="00CC4368" w:rsidRPr="00FB28F0" w:rsidRDefault="00CC4368" w:rsidP="00CC4368">
      <w:pPr>
        <w:numPr>
          <w:ilvl w:val="0"/>
          <w:numId w:val="16"/>
        </w:numPr>
        <w:spacing w:before="100" w:beforeAutospacing="1" w:after="100" w:afterAutospacing="1"/>
        <w:rPr>
          <w:rFonts w:ascii="Arial" w:eastAsia="Times New Roman" w:hAnsi="Arial" w:cs="Arial"/>
          <w:i/>
          <w:iCs/>
        </w:rPr>
      </w:pPr>
      <w:r w:rsidRPr="00FB28F0">
        <w:rPr>
          <w:rFonts w:ascii="Arial" w:eastAsia="Times New Roman" w:hAnsi="Arial" w:cs="Arial"/>
          <w:i/>
          <w:iCs/>
        </w:rPr>
        <w:t xml:space="preserve">Guidance for schools in England – ‘The use of force to control or restrain pupils’ DCSF, April 2012. </w:t>
      </w:r>
    </w:p>
    <w:p w14:paraId="1B4ED1EF" w14:textId="77777777" w:rsidR="00B84C90" w:rsidRPr="00FF5651" w:rsidRDefault="00CC4368" w:rsidP="00FF5651">
      <w:pPr>
        <w:numPr>
          <w:ilvl w:val="0"/>
          <w:numId w:val="16"/>
        </w:numPr>
        <w:spacing w:before="100" w:beforeAutospacing="1" w:after="100" w:afterAutospacing="1"/>
        <w:rPr>
          <w:rFonts w:ascii="Arial" w:eastAsia="Times New Roman" w:hAnsi="Arial" w:cs="Arial"/>
          <w:i/>
          <w:iCs/>
        </w:rPr>
      </w:pPr>
      <w:r w:rsidRPr="00FB28F0">
        <w:rPr>
          <w:rFonts w:ascii="Arial" w:eastAsia="Times New Roman" w:hAnsi="Arial" w:cs="Arial"/>
          <w:i/>
          <w:iCs/>
        </w:rPr>
        <w:t xml:space="preserve">Improving Guidance on Reducing Risk, Restraint and Restriction In Children’s Services - Bernard Allen 2015 </w:t>
      </w:r>
    </w:p>
    <w:sectPr w:rsidR="00B84C90" w:rsidRPr="00FF5651" w:rsidSect="007D469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Narrow">
    <w:altName w:val="Arial"/>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A7B46"/>
    <w:multiLevelType w:val="multilevel"/>
    <w:tmpl w:val="EE1C4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077057"/>
    <w:multiLevelType w:val="hybridMultilevel"/>
    <w:tmpl w:val="D44AB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C13A6C"/>
    <w:multiLevelType w:val="hybridMultilevel"/>
    <w:tmpl w:val="0B541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4D7577"/>
    <w:multiLevelType w:val="hybridMultilevel"/>
    <w:tmpl w:val="2A1CE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802255"/>
    <w:multiLevelType w:val="multilevel"/>
    <w:tmpl w:val="8FA2A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BBE1779"/>
    <w:multiLevelType w:val="multilevel"/>
    <w:tmpl w:val="87789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320859"/>
    <w:multiLevelType w:val="multilevel"/>
    <w:tmpl w:val="B8E23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5B7D03"/>
    <w:multiLevelType w:val="multilevel"/>
    <w:tmpl w:val="7C042B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E76C76"/>
    <w:multiLevelType w:val="multilevel"/>
    <w:tmpl w:val="55E00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E451CD"/>
    <w:multiLevelType w:val="hybridMultilevel"/>
    <w:tmpl w:val="D1E4A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4308CB"/>
    <w:multiLevelType w:val="multilevel"/>
    <w:tmpl w:val="2AC8A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03A6E68"/>
    <w:multiLevelType w:val="hybridMultilevel"/>
    <w:tmpl w:val="C2A4A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274069"/>
    <w:multiLevelType w:val="multilevel"/>
    <w:tmpl w:val="7BAE2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65236B9"/>
    <w:multiLevelType w:val="hybridMultilevel"/>
    <w:tmpl w:val="CD1C49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E73DE9"/>
    <w:multiLevelType w:val="hybridMultilevel"/>
    <w:tmpl w:val="9EEA1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361A47"/>
    <w:multiLevelType w:val="multilevel"/>
    <w:tmpl w:val="B9CAF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E764F6C"/>
    <w:multiLevelType w:val="hybridMultilevel"/>
    <w:tmpl w:val="5A527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1D2310C"/>
    <w:multiLevelType w:val="multilevel"/>
    <w:tmpl w:val="8EA03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69A20EB"/>
    <w:multiLevelType w:val="multilevel"/>
    <w:tmpl w:val="0D8C12C8"/>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ArialNarrow" w:eastAsia="Times New Roman" w:hAnsi="ArialNarrow"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D885A77"/>
    <w:multiLevelType w:val="multilevel"/>
    <w:tmpl w:val="59B257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F085527"/>
    <w:multiLevelType w:val="hybridMultilevel"/>
    <w:tmpl w:val="0F48A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74F5CDC"/>
    <w:multiLevelType w:val="multilevel"/>
    <w:tmpl w:val="72547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B0B2229"/>
    <w:multiLevelType w:val="multilevel"/>
    <w:tmpl w:val="6A908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CE52735"/>
    <w:multiLevelType w:val="multilevel"/>
    <w:tmpl w:val="B4AE1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EE90448"/>
    <w:multiLevelType w:val="multilevel"/>
    <w:tmpl w:val="DB863D1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18"/>
  </w:num>
  <w:num w:numId="3">
    <w:abstractNumId w:val="17"/>
  </w:num>
  <w:num w:numId="4">
    <w:abstractNumId w:val="12"/>
  </w:num>
  <w:num w:numId="5">
    <w:abstractNumId w:val="6"/>
  </w:num>
  <w:num w:numId="6">
    <w:abstractNumId w:val="5"/>
  </w:num>
  <w:num w:numId="7">
    <w:abstractNumId w:val="10"/>
  </w:num>
  <w:num w:numId="8">
    <w:abstractNumId w:val="22"/>
  </w:num>
  <w:num w:numId="9">
    <w:abstractNumId w:val="21"/>
  </w:num>
  <w:num w:numId="10">
    <w:abstractNumId w:val="24"/>
  </w:num>
  <w:num w:numId="11">
    <w:abstractNumId w:val="4"/>
  </w:num>
  <w:num w:numId="12">
    <w:abstractNumId w:val="23"/>
  </w:num>
  <w:num w:numId="13">
    <w:abstractNumId w:val="7"/>
  </w:num>
  <w:num w:numId="14">
    <w:abstractNumId w:val="15"/>
  </w:num>
  <w:num w:numId="15">
    <w:abstractNumId w:val="8"/>
  </w:num>
  <w:num w:numId="16">
    <w:abstractNumId w:val="0"/>
  </w:num>
  <w:num w:numId="17">
    <w:abstractNumId w:val="3"/>
  </w:num>
  <w:num w:numId="18">
    <w:abstractNumId w:val="11"/>
  </w:num>
  <w:num w:numId="19">
    <w:abstractNumId w:val="2"/>
  </w:num>
  <w:num w:numId="20">
    <w:abstractNumId w:val="20"/>
  </w:num>
  <w:num w:numId="21">
    <w:abstractNumId w:val="1"/>
  </w:num>
  <w:num w:numId="22">
    <w:abstractNumId w:val="16"/>
  </w:num>
  <w:num w:numId="23">
    <w:abstractNumId w:val="13"/>
  </w:num>
  <w:num w:numId="24">
    <w:abstractNumId w:val="9"/>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4368"/>
    <w:rsid w:val="00100855"/>
    <w:rsid w:val="00192B69"/>
    <w:rsid w:val="002573DE"/>
    <w:rsid w:val="00345A0B"/>
    <w:rsid w:val="003772E4"/>
    <w:rsid w:val="0039796C"/>
    <w:rsid w:val="00464E32"/>
    <w:rsid w:val="005539CC"/>
    <w:rsid w:val="005C3903"/>
    <w:rsid w:val="00611C6F"/>
    <w:rsid w:val="0064331F"/>
    <w:rsid w:val="0073303F"/>
    <w:rsid w:val="007B6FCA"/>
    <w:rsid w:val="007D4692"/>
    <w:rsid w:val="00890517"/>
    <w:rsid w:val="008A00BC"/>
    <w:rsid w:val="00910375"/>
    <w:rsid w:val="00916EB3"/>
    <w:rsid w:val="00965666"/>
    <w:rsid w:val="00A1799E"/>
    <w:rsid w:val="00A371C2"/>
    <w:rsid w:val="00A8379A"/>
    <w:rsid w:val="00B816E6"/>
    <w:rsid w:val="00B84C90"/>
    <w:rsid w:val="00B953D9"/>
    <w:rsid w:val="00CC4368"/>
    <w:rsid w:val="00DB1241"/>
    <w:rsid w:val="00E54801"/>
    <w:rsid w:val="00E63DBF"/>
    <w:rsid w:val="00F12A89"/>
    <w:rsid w:val="00F35763"/>
    <w:rsid w:val="00F6415C"/>
    <w:rsid w:val="00F91689"/>
    <w:rsid w:val="00FA23F8"/>
    <w:rsid w:val="00FB28F0"/>
    <w:rsid w:val="00FF5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DA57F"/>
  <w15:chartTrackingRefBased/>
  <w15:docId w15:val="{C2C7D4E0-7556-444A-A06E-2DA65D60D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CC4368"/>
    <w:pPr>
      <w:spacing w:before="100" w:beforeAutospacing="1" w:after="100" w:afterAutospacing="1"/>
    </w:pPr>
    <w:rPr>
      <w:rFonts w:ascii="Times New Roman" w:eastAsia="Times New Roman" w:hAnsi="Times New Roman" w:cs="Times New Roman"/>
    </w:rPr>
  </w:style>
  <w:style w:type="paragraph" w:styleId="NormalWeb">
    <w:name w:val="Normal (Web)"/>
    <w:basedOn w:val="Normal"/>
    <w:uiPriority w:val="99"/>
    <w:unhideWhenUsed/>
    <w:rsid w:val="00CC4368"/>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F91689"/>
    <w:pPr>
      <w:ind w:left="720"/>
      <w:contextualSpacing/>
    </w:pPr>
  </w:style>
  <w:style w:type="paragraph" w:styleId="BalloonText">
    <w:name w:val="Balloon Text"/>
    <w:basedOn w:val="Normal"/>
    <w:link w:val="BalloonTextChar"/>
    <w:uiPriority w:val="99"/>
    <w:semiHidden/>
    <w:unhideWhenUsed/>
    <w:rsid w:val="0089051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051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6078566">
      <w:bodyDiv w:val="1"/>
      <w:marLeft w:val="0"/>
      <w:marRight w:val="0"/>
      <w:marTop w:val="0"/>
      <w:marBottom w:val="0"/>
      <w:divBdr>
        <w:top w:val="none" w:sz="0" w:space="0" w:color="auto"/>
        <w:left w:val="none" w:sz="0" w:space="0" w:color="auto"/>
        <w:bottom w:val="none" w:sz="0" w:space="0" w:color="auto"/>
        <w:right w:val="none" w:sz="0" w:space="0" w:color="auto"/>
      </w:divBdr>
      <w:divsChild>
        <w:div w:id="1395929741">
          <w:marLeft w:val="0"/>
          <w:marRight w:val="0"/>
          <w:marTop w:val="0"/>
          <w:marBottom w:val="0"/>
          <w:divBdr>
            <w:top w:val="none" w:sz="0" w:space="0" w:color="auto"/>
            <w:left w:val="none" w:sz="0" w:space="0" w:color="auto"/>
            <w:bottom w:val="none" w:sz="0" w:space="0" w:color="auto"/>
            <w:right w:val="none" w:sz="0" w:space="0" w:color="auto"/>
          </w:divBdr>
          <w:divsChild>
            <w:div w:id="1452475398">
              <w:marLeft w:val="0"/>
              <w:marRight w:val="0"/>
              <w:marTop w:val="0"/>
              <w:marBottom w:val="0"/>
              <w:divBdr>
                <w:top w:val="none" w:sz="0" w:space="0" w:color="auto"/>
                <w:left w:val="none" w:sz="0" w:space="0" w:color="auto"/>
                <w:bottom w:val="none" w:sz="0" w:space="0" w:color="auto"/>
                <w:right w:val="none" w:sz="0" w:space="0" w:color="auto"/>
              </w:divBdr>
              <w:divsChild>
                <w:div w:id="83075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244729">
      <w:bodyDiv w:val="1"/>
      <w:marLeft w:val="0"/>
      <w:marRight w:val="0"/>
      <w:marTop w:val="0"/>
      <w:marBottom w:val="0"/>
      <w:divBdr>
        <w:top w:val="none" w:sz="0" w:space="0" w:color="auto"/>
        <w:left w:val="none" w:sz="0" w:space="0" w:color="auto"/>
        <w:bottom w:val="none" w:sz="0" w:space="0" w:color="auto"/>
        <w:right w:val="none" w:sz="0" w:space="0" w:color="auto"/>
      </w:divBdr>
      <w:divsChild>
        <w:div w:id="1639189637">
          <w:marLeft w:val="0"/>
          <w:marRight w:val="0"/>
          <w:marTop w:val="0"/>
          <w:marBottom w:val="0"/>
          <w:divBdr>
            <w:top w:val="none" w:sz="0" w:space="0" w:color="auto"/>
            <w:left w:val="none" w:sz="0" w:space="0" w:color="auto"/>
            <w:bottom w:val="none" w:sz="0" w:space="0" w:color="auto"/>
            <w:right w:val="none" w:sz="0" w:space="0" w:color="auto"/>
          </w:divBdr>
          <w:divsChild>
            <w:div w:id="1982152331">
              <w:marLeft w:val="0"/>
              <w:marRight w:val="0"/>
              <w:marTop w:val="0"/>
              <w:marBottom w:val="0"/>
              <w:divBdr>
                <w:top w:val="none" w:sz="0" w:space="0" w:color="auto"/>
                <w:left w:val="none" w:sz="0" w:space="0" w:color="auto"/>
                <w:bottom w:val="none" w:sz="0" w:space="0" w:color="auto"/>
                <w:right w:val="none" w:sz="0" w:space="0" w:color="auto"/>
              </w:divBdr>
              <w:divsChild>
                <w:div w:id="688142663">
                  <w:marLeft w:val="0"/>
                  <w:marRight w:val="0"/>
                  <w:marTop w:val="0"/>
                  <w:marBottom w:val="0"/>
                  <w:divBdr>
                    <w:top w:val="none" w:sz="0" w:space="0" w:color="auto"/>
                    <w:left w:val="none" w:sz="0" w:space="0" w:color="auto"/>
                    <w:bottom w:val="none" w:sz="0" w:space="0" w:color="auto"/>
                    <w:right w:val="none" w:sz="0" w:space="0" w:color="auto"/>
                  </w:divBdr>
                </w:div>
              </w:divsChild>
            </w:div>
            <w:div w:id="1280918646">
              <w:marLeft w:val="0"/>
              <w:marRight w:val="0"/>
              <w:marTop w:val="0"/>
              <w:marBottom w:val="0"/>
              <w:divBdr>
                <w:top w:val="none" w:sz="0" w:space="0" w:color="auto"/>
                <w:left w:val="none" w:sz="0" w:space="0" w:color="auto"/>
                <w:bottom w:val="none" w:sz="0" w:space="0" w:color="auto"/>
                <w:right w:val="none" w:sz="0" w:space="0" w:color="auto"/>
              </w:divBdr>
              <w:divsChild>
                <w:div w:id="2142528297">
                  <w:marLeft w:val="0"/>
                  <w:marRight w:val="0"/>
                  <w:marTop w:val="0"/>
                  <w:marBottom w:val="0"/>
                  <w:divBdr>
                    <w:top w:val="none" w:sz="0" w:space="0" w:color="auto"/>
                    <w:left w:val="none" w:sz="0" w:space="0" w:color="auto"/>
                    <w:bottom w:val="none" w:sz="0" w:space="0" w:color="auto"/>
                    <w:right w:val="none" w:sz="0" w:space="0" w:color="auto"/>
                  </w:divBdr>
                </w:div>
              </w:divsChild>
            </w:div>
            <w:div w:id="689529942">
              <w:marLeft w:val="0"/>
              <w:marRight w:val="0"/>
              <w:marTop w:val="0"/>
              <w:marBottom w:val="0"/>
              <w:divBdr>
                <w:top w:val="none" w:sz="0" w:space="0" w:color="auto"/>
                <w:left w:val="none" w:sz="0" w:space="0" w:color="auto"/>
                <w:bottom w:val="none" w:sz="0" w:space="0" w:color="auto"/>
                <w:right w:val="none" w:sz="0" w:space="0" w:color="auto"/>
              </w:divBdr>
              <w:divsChild>
                <w:div w:id="22665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679726">
          <w:marLeft w:val="0"/>
          <w:marRight w:val="0"/>
          <w:marTop w:val="0"/>
          <w:marBottom w:val="0"/>
          <w:divBdr>
            <w:top w:val="none" w:sz="0" w:space="0" w:color="auto"/>
            <w:left w:val="none" w:sz="0" w:space="0" w:color="auto"/>
            <w:bottom w:val="none" w:sz="0" w:space="0" w:color="auto"/>
            <w:right w:val="none" w:sz="0" w:space="0" w:color="auto"/>
          </w:divBdr>
          <w:divsChild>
            <w:div w:id="876553329">
              <w:marLeft w:val="0"/>
              <w:marRight w:val="0"/>
              <w:marTop w:val="0"/>
              <w:marBottom w:val="0"/>
              <w:divBdr>
                <w:top w:val="none" w:sz="0" w:space="0" w:color="auto"/>
                <w:left w:val="none" w:sz="0" w:space="0" w:color="auto"/>
                <w:bottom w:val="none" w:sz="0" w:space="0" w:color="auto"/>
                <w:right w:val="none" w:sz="0" w:space="0" w:color="auto"/>
              </w:divBdr>
              <w:divsChild>
                <w:div w:id="139712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949621">
          <w:marLeft w:val="0"/>
          <w:marRight w:val="0"/>
          <w:marTop w:val="0"/>
          <w:marBottom w:val="0"/>
          <w:divBdr>
            <w:top w:val="none" w:sz="0" w:space="0" w:color="auto"/>
            <w:left w:val="none" w:sz="0" w:space="0" w:color="auto"/>
            <w:bottom w:val="none" w:sz="0" w:space="0" w:color="auto"/>
            <w:right w:val="none" w:sz="0" w:space="0" w:color="auto"/>
          </w:divBdr>
          <w:divsChild>
            <w:div w:id="1076241187">
              <w:marLeft w:val="0"/>
              <w:marRight w:val="0"/>
              <w:marTop w:val="0"/>
              <w:marBottom w:val="0"/>
              <w:divBdr>
                <w:top w:val="none" w:sz="0" w:space="0" w:color="auto"/>
                <w:left w:val="none" w:sz="0" w:space="0" w:color="auto"/>
                <w:bottom w:val="none" w:sz="0" w:space="0" w:color="auto"/>
                <w:right w:val="none" w:sz="0" w:space="0" w:color="auto"/>
              </w:divBdr>
              <w:divsChild>
                <w:div w:id="84398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247281">
          <w:marLeft w:val="0"/>
          <w:marRight w:val="0"/>
          <w:marTop w:val="0"/>
          <w:marBottom w:val="0"/>
          <w:divBdr>
            <w:top w:val="none" w:sz="0" w:space="0" w:color="auto"/>
            <w:left w:val="none" w:sz="0" w:space="0" w:color="auto"/>
            <w:bottom w:val="none" w:sz="0" w:space="0" w:color="auto"/>
            <w:right w:val="none" w:sz="0" w:space="0" w:color="auto"/>
          </w:divBdr>
          <w:divsChild>
            <w:div w:id="1549220794">
              <w:marLeft w:val="0"/>
              <w:marRight w:val="0"/>
              <w:marTop w:val="0"/>
              <w:marBottom w:val="0"/>
              <w:divBdr>
                <w:top w:val="none" w:sz="0" w:space="0" w:color="auto"/>
                <w:left w:val="none" w:sz="0" w:space="0" w:color="auto"/>
                <w:bottom w:val="none" w:sz="0" w:space="0" w:color="auto"/>
                <w:right w:val="none" w:sz="0" w:space="0" w:color="auto"/>
              </w:divBdr>
              <w:divsChild>
                <w:div w:id="133761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794401">
          <w:marLeft w:val="0"/>
          <w:marRight w:val="0"/>
          <w:marTop w:val="0"/>
          <w:marBottom w:val="0"/>
          <w:divBdr>
            <w:top w:val="none" w:sz="0" w:space="0" w:color="auto"/>
            <w:left w:val="none" w:sz="0" w:space="0" w:color="auto"/>
            <w:bottom w:val="none" w:sz="0" w:space="0" w:color="auto"/>
            <w:right w:val="none" w:sz="0" w:space="0" w:color="auto"/>
          </w:divBdr>
          <w:divsChild>
            <w:div w:id="1273441884">
              <w:marLeft w:val="0"/>
              <w:marRight w:val="0"/>
              <w:marTop w:val="0"/>
              <w:marBottom w:val="0"/>
              <w:divBdr>
                <w:top w:val="none" w:sz="0" w:space="0" w:color="auto"/>
                <w:left w:val="none" w:sz="0" w:space="0" w:color="auto"/>
                <w:bottom w:val="none" w:sz="0" w:space="0" w:color="auto"/>
                <w:right w:val="none" w:sz="0" w:space="0" w:color="auto"/>
              </w:divBdr>
              <w:divsChild>
                <w:div w:id="106379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463102">
          <w:marLeft w:val="0"/>
          <w:marRight w:val="0"/>
          <w:marTop w:val="0"/>
          <w:marBottom w:val="0"/>
          <w:divBdr>
            <w:top w:val="none" w:sz="0" w:space="0" w:color="auto"/>
            <w:left w:val="none" w:sz="0" w:space="0" w:color="auto"/>
            <w:bottom w:val="none" w:sz="0" w:space="0" w:color="auto"/>
            <w:right w:val="none" w:sz="0" w:space="0" w:color="auto"/>
          </w:divBdr>
          <w:divsChild>
            <w:div w:id="792793341">
              <w:marLeft w:val="0"/>
              <w:marRight w:val="0"/>
              <w:marTop w:val="0"/>
              <w:marBottom w:val="0"/>
              <w:divBdr>
                <w:top w:val="none" w:sz="0" w:space="0" w:color="auto"/>
                <w:left w:val="none" w:sz="0" w:space="0" w:color="auto"/>
                <w:bottom w:val="none" w:sz="0" w:space="0" w:color="auto"/>
                <w:right w:val="none" w:sz="0" w:space="0" w:color="auto"/>
              </w:divBdr>
              <w:divsChild>
                <w:div w:id="856777049">
                  <w:marLeft w:val="0"/>
                  <w:marRight w:val="0"/>
                  <w:marTop w:val="0"/>
                  <w:marBottom w:val="0"/>
                  <w:divBdr>
                    <w:top w:val="none" w:sz="0" w:space="0" w:color="auto"/>
                    <w:left w:val="none" w:sz="0" w:space="0" w:color="auto"/>
                    <w:bottom w:val="none" w:sz="0" w:space="0" w:color="auto"/>
                    <w:right w:val="none" w:sz="0" w:space="0" w:color="auto"/>
                  </w:divBdr>
                </w:div>
              </w:divsChild>
            </w:div>
            <w:div w:id="1644503128">
              <w:marLeft w:val="0"/>
              <w:marRight w:val="0"/>
              <w:marTop w:val="0"/>
              <w:marBottom w:val="0"/>
              <w:divBdr>
                <w:top w:val="none" w:sz="0" w:space="0" w:color="auto"/>
                <w:left w:val="none" w:sz="0" w:space="0" w:color="auto"/>
                <w:bottom w:val="none" w:sz="0" w:space="0" w:color="auto"/>
                <w:right w:val="none" w:sz="0" w:space="0" w:color="auto"/>
              </w:divBdr>
              <w:divsChild>
                <w:div w:id="88594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260087">
          <w:marLeft w:val="0"/>
          <w:marRight w:val="0"/>
          <w:marTop w:val="0"/>
          <w:marBottom w:val="0"/>
          <w:divBdr>
            <w:top w:val="none" w:sz="0" w:space="0" w:color="auto"/>
            <w:left w:val="none" w:sz="0" w:space="0" w:color="auto"/>
            <w:bottom w:val="none" w:sz="0" w:space="0" w:color="auto"/>
            <w:right w:val="none" w:sz="0" w:space="0" w:color="auto"/>
          </w:divBdr>
          <w:divsChild>
            <w:div w:id="1735859671">
              <w:marLeft w:val="0"/>
              <w:marRight w:val="0"/>
              <w:marTop w:val="0"/>
              <w:marBottom w:val="0"/>
              <w:divBdr>
                <w:top w:val="none" w:sz="0" w:space="0" w:color="auto"/>
                <w:left w:val="none" w:sz="0" w:space="0" w:color="auto"/>
                <w:bottom w:val="none" w:sz="0" w:space="0" w:color="auto"/>
                <w:right w:val="none" w:sz="0" w:space="0" w:color="auto"/>
              </w:divBdr>
              <w:divsChild>
                <w:div w:id="1247305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345745">
          <w:marLeft w:val="0"/>
          <w:marRight w:val="0"/>
          <w:marTop w:val="0"/>
          <w:marBottom w:val="0"/>
          <w:divBdr>
            <w:top w:val="none" w:sz="0" w:space="0" w:color="auto"/>
            <w:left w:val="none" w:sz="0" w:space="0" w:color="auto"/>
            <w:bottom w:val="none" w:sz="0" w:space="0" w:color="auto"/>
            <w:right w:val="none" w:sz="0" w:space="0" w:color="auto"/>
          </w:divBdr>
          <w:divsChild>
            <w:div w:id="432670950">
              <w:marLeft w:val="0"/>
              <w:marRight w:val="0"/>
              <w:marTop w:val="0"/>
              <w:marBottom w:val="0"/>
              <w:divBdr>
                <w:top w:val="none" w:sz="0" w:space="0" w:color="auto"/>
                <w:left w:val="none" w:sz="0" w:space="0" w:color="auto"/>
                <w:bottom w:val="none" w:sz="0" w:space="0" w:color="auto"/>
                <w:right w:val="none" w:sz="0" w:space="0" w:color="auto"/>
              </w:divBdr>
              <w:divsChild>
                <w:div w:id="130486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418206">
          <w:marLeft w:val="0"/>
          <w:marRight w:val="0"/>
          <w:marTop w:val="0"/>
          <w:marBottom w:val="0"/>
          <w:divBdr>
            <w:top w:val="none" w:sz="0" w:space="0" w:color="auto"/>
            <w:left w:val="none" w:sz="0" w:space="0" w:color="auto"/>
            <w:bottom w:val="none" w:sz="0" w:space="0" w:color="auto"/>
            <w:right w:val="none" w:sz="0" w:space="0" w:color="auto"/>
          </w:divBdr>
          <w:divsChild>
            <w:div w:id="1560096574">
              <w:marLeft w:val="0"/>
              <w:marRight w:val="0"/>
              <w:marTop w:val="0"/>
              <w:marBottom w:val="0"/>
              <w:divBdr>
                <w:top w:val="none" w:sz="0" w:space="0" w:color="auto"/>
                <w:left w:val="none" w:sz="0" w:space="0" w:color="auto"/>
                <w:bottom w:val="none" w:sz="0" w:space="0" w:color="auto"/>
                <w:right w:val="none" w:sz="0" w:space="0" w:color="auto"/>
              </w:divBdr>
              <w:divsChild>
                <w:div w:id="67006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953391">
          <w:marLeft w:val="0"/>
          <w:marRight w:val="0"/>
          <w:marTop w:val="0"/>
          <w:marBottom w:val="0"/>
          <w:divBdr>
            <w:top w:val="none" w:sz="0" w:space="0" w:color="auto"/>
            <w:left w:val="none" w:sz="0" w:space="0" w:color="auto"/>
            <w:bottom w:val="none" w:sz="0" w:space="0" w:color="auto"/>
            <w:right w:val="none" w:sz="0" w:space="0" w:color="auto"/>
          </w:divBdr>
          <w:divsChild>
            <w:div w:id="2018073024">
              <w:marLeft w:val="0"/>
              <w:marRight w:val="0"/>
              <w:marTop w:val="0"/>
              <w:marBottom w:val="0"/>
              <w:divBdr>
                <w:top w:val="none" w:sz="0" w:space="0" w:color="auto"/>
                <w:left w:val="none" w:sz="0" w:space="0" w:color="auto"/>
                <w:bottom w:val="none" w:sz="0" w:space="0" w:color="auto"/>
                <w:right w:val="none" w:sz="0" w:space="0" w:color="auto"/>
              </w:divBdr>
              <w:divsChild>
                <w:div w:id="1682396052">
                  <w:marLeft w:val="0"/>
                  <w:marRight w:val="0"/>
                  <w:marTop w:val="0"/>
                  <w:marBottom w:val="0"/>
                  <w:divBdr>
                    <w:top w:val="none" w:sz="0" w:space="0" w:color="auto"/>
                    <w:left w:val="none" w:sz="0" w:space="0" w:color="auto"/>
                    <w:bottom w:val="none" w:sz="0" w:space="0" w:color="auto"/>
                    <w:right w:val="none" w:sz="0" w:space="0" w:color="auto"/>
                  </w:divBdr>
                </w:div>
              </w:divsChild>
            </w:div>
            <w:div w:id="1198928506">
              <w:marLeft w:val="0"/>
              <w:marRight w:val="0"/>
              <w:marTop w:val="0"/>
              <w:marBottom w:val="0"/>
              <w:divBdr>
                <w:top w:val="none" w:sz="0" w:space="0" w:color="auto"/>
                <w:left w:val="none" w:sz="0" w:space="0" w:color="auto"/>
                <w:bottom w:val="none" w:sz="0" w:space="0" w:color="auto"/>
                <w:right w:val="none" w:sz="0" w:space="0" w:color="auto"/>
              </w:divBdr>
              <w:divsChild>
                <w:div w:id="720786473">
                  <w:marLeft w:val="0"/>
                  <w:marRight w:val="0"/>
                  <w:marTop w:val="0"/>
                  <w:marBottom w:val="0"/>
                  <w:divBdr>
                    <w:top w:val="none" w:sz="0" w:space="0" w:color="auto"/>
                    <w:left w:val="none" w:sz="0" w:space="0" w:color="auto"/>
                    <w:bottom w:val="none" w:sz="0" w:space="0" w:color="auto"/>
                    <w:right w:val="none" w:sz="0" w:space="0" w:color="auto"/>
                  </w:divBdr>
                </w:div>
              </w:divsChild>
            </w:div>
            <w:div w:id="510989603">
              <w:marLeft w:val="0"/>
              <w:marRight w:val="0"/>
              <w:marTop w:val="0"/>
              <w:marBottom w:val="0"/>
              <w:divBdr>
                <w:top w:val="none" w:sz="0" w:space="0" w:color="auto"/>
                <w:left w:val="none" w:sz="0" w:space="0" w:color="auto"/>
                <w:bottom w:val="none" w:sz="0" w:space="0" w:color="auto"/>
                <w:right w:val="none" w:sz="0" w:space="0" w:color="auto"/>
              </w:divBdr>
              <w:divsChild>
                <w:div w:id="2138326742">
                  <w:marLeft w:val="0"/>
                  <w:marRight w:val="0"/>
                  <w:marTop w:val="0"/>
                  <w:marBottom w:val="0"/>
                  <w:divBdr>
                    <w:top w:val="none" w:sz="0" w:space="0" w:color="auto"/>
                    <w:left w:val="none" w:sz="0" w:space="0" w:color="auto"/>
                    <w:bottom w:val="none" w:sz="0" w:space="0" w:color="auto"/>
                    <w:right w:val="none" w:sz="0" w:space="0" w:color="auto"/>
                  </w:divBdr>
                </w:div>
              </w:divsChild>
            </w:div>
            <w:div w:id="441999190">
              <w:marLeft w:val="0"/>
              <w:marRight w:val="0"/>
              <w:marTop w:val="0"/>
              <w:marBottom w:val="0"/>
              <w:divBdr>
                <w:top w:val="none" w:sz="0" w:space="0" w:color="auto"/>
                <w:left w:val="none" w:sz="0" w:space="0" w:color="auto"/>
                <w:bottom w:val="none" w:sz="0" w:space="0" w:color="auto"/>
                <w:right w:val="none" w:sz="0" w:space="0" w:color="auto"/>
              </w:divBdr>
              <w:divsChild>
                <w:div w:id="101622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90986">
          <w:marLeft w:val="0"/>
          <w:marRight w:val="0"/>
          <w:marTop w:val="0"/>
          <w:marBottom w:val="0"/>
          <w:divBdr>
            <w:top w:val="none" w:sz="0" w:space="0" w:color="auto"/>
            <w:left w:val="none" w:sz="0" w:space="0" w:color="auto"/>
            <w:bottom w:val="none" w:sz="0" w:space="0" w:color="auto"/>
            <w:right w:val="none" w:sz="0" w:space="0" w:color="auto"/>
          </w:divBdr>
          <w:divsChild>
            <w:div w:id="1281449322">
              <w:marLeft w:val="0"/>
              <w:marRight w:val="0"/>
              <w:marTop w:val="0"/>
              <w:marBottom w:val="0"/>
              <w:divBdr>
                <w:top w:val="none" w:sz="0" w:space="0" w:color="auto"/>
                <w:left w:val="none" w:sz="0" w:space="0" w:color="auto"/>
                <w:bottom w:val="none" w:sz="0" w:space="0" w:color="auto"/>
                <w:right w:val="none" w:sz="0" w:space="0" w:color="auto"/>
              </w:divBdr>
              <w:divsChild>
                <w:div w:id="1038050246">
                  <w:marLeft w:val="0"/>
                  <w:marRight w:val="0"/>
                  <w:marTop w:val="0"/>
                  <w:marBottom w:val="0"/>
                  <w:divBdr>
                    <w:top w:val="none" w:sz="0" w:space="0" w:color="auto"/>
                    <w:left w:val="none" w:sz="0" w:space="0" w:color="auto"/>
                    <w:bottom w:val="none" w:sz="0" w:space="0" w:color="auto"/>
                    <w:right w:val="none" w:sz="0" w:space="0" w:color="auto"/>
                  </w:divBdr>
                </w:div>
              </w:divsChild>
            </w:div>
            <w:div w:id="1638026306">
              <w:marLeft w:val="0"/>
              <w:marRight w:val="0"/>
              <w:marTop w:val="0"/>
              <w:marBottom w:val="0"/>
              <w:divBdr>
                <w:top w:val="none" w:sz="0" w:space="0" w:color="auto"/>
                <w:left w:val="none" w:sz="0" w:space="0" w:color="auto"/>
                <w:bottom w:val="none" w:sz="0" w:space="0" w:color="auto"/>
                <w:right w:val="none" w:sz="0" w:space="0" w:color="auto"/>
              </w:divBdr>
              <w:divsChild>
                <w:div w:id="1044600116">
                  <w:marLeft w:val="0"/>
                  <w:marRight w:val="0"/>
                  <w:marTop w:val="0"/>
                  <w:marBottom w:val="0"/>
                  <w:divBdr>
                    <w:top w:val="none" w:sz="0" w:space="0" w:color="auto"/>
                    <w:left w:val="none" w:sz="0" w:space="0" w:color="auto"/>
                    <w:bottom w:val="none" w:sz="0" w:space="0" w:color="auto"/>
                    <w:right w:val="none" w:sz="0" w:space="0" w:color="auto"/>
                  </w:divBdr>
                </w:div>
                <w:div w:id="1187408966">
                  <w:marLeft w:val="0"/>
                  <w:marRight w:val="0"/>
                  <w:marTop w:val="0"/>
                  <w:marBottom w:val="0"/>
                  <w:divBdr>
                    <w:top w:val="none" w:sz="0" w:space="0" w:color="auto"/>
                    <w:left w:val="none" w:sz="0" w:space="0" w:color="auto"/>
                    <w:bottom w:val="none" w:sz="0" w:space="0" w:color="auto"/>
                    <w:right w:val="none" w:sz="0" w:space="0" w:color="auto"/>
                  </w:divBdr>
                </w:div>
              </w:divsChild>
            </w:div>
            <w:div w:id="1247957221">
              <w:marLeft w:val="0"/>
              <w:marRight w:val="0"/>
              <w:marTop w:val="0"/>
              <w:marBottom w:val="0"/>
              <w:divBdr>
                <w:top w:val="none" w:sz="0" w:space="0" w:color="auto"/>
                <w:left w:val="none" w:sz="0" w:space="0" w:color="auto"/>
                <w:bottom w:val="none" w:sz="0" w:space="0" w:color="auto"/>
                <w:right w:val="none" w:sz="0" w:space="0" w:color="auto"/>
              </w:divBdr>
              <w:divsChild>
                <w:div w:id="386759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443029">
          <w:marLeft w:val="0"/>
          <w:marRight w:val="0"/>
          <w:marTop w:val="0"/>
          <w:marBottom w:val="0"/>
          <w:divBdr>
            <w:top w:val="none" w:sz="0" w:space="0" w:color="auto"/>
            <w:left w:val="none" w:sz="0" w:space="0" w:color="auto"/>
            <w:bottom w:val="none" w:sz="0" w:space="0" w:color="auto"/>
            <w:right w:val="none" w:sz="0" w:space="0" w:color="auto"/>
          </w:divBdr>
          <w:divsChild>
            <w:div w:id="1434787358">
              <w:marLeft w:val="0"/>
              <w:marRight w:val="0"/>
              <w:marTop w:val="0"/>
              <w:marBottom w:val="0"/>
              <w:divBdr>
                <w:top w:val="none" w:sz="0" w:space="0" w:color="auto"/>
                <w:left w:val="none" w:sz="0" w:space="0" w:color="auto"/>
                <w:bottom w:val="none" w:sz="0" w:space="0" w:color="auto"/>
                <w:right w:val="none" w:sz="0" w:space="0" w:color="auto"/>
              </w:divBdr>
              <w:divsChild>
                <w:div w:id="41513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103786">
          <w:marLeft w:val="0"/>
          <w:marRight w:val="0"/>
          <w:marTop w:val="0"/>
          <w:marBottom w:val="0"/>
          <w:divBdr>
            <w:top w:val="none" w:sz="0" w:space="0" w:color="auto"/>
            <w:left w:val="none" w:sz="0" w:space="0" w:color="auto"/>
            <w:bottom w:val="none" w:sz="0" w:space="0" w:color="auto"/>
            <w:right w:val="none" w:sz="0" w:space="0" w:color="auto"/>
          </w:divBdr>
          <w:divsChild>
            <w:div w:id="1955862624">
              <w:marLeft w:val="0"/>
              <w:marRight w:val="0"/>
              <w:marTop w:val="0"/>
              <w:marBottom w:val="0"/>
              <w:divBdr>
                <w:top w:val="none" w:sz="0" w:space="0" w:color="auto"/>
                <w:left w:val="none" w:sz="0" w:space="0" w:color="auto"/>
                <w:bottom w:val="none" w:sz="0" w:space="0" w:color="auto"/>
                <w:right w:val="none" w:sz="0" w:space="0" w:color="auto"/>
              </w:divBdr>
              <w:divsChild>
                <w:div w:id="128676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902907">
          <w:marLeft w:val="0"/>
          <w:marRight w:val="0"/>
          <w:marTop w:val="0"/>
          <w:marBottom w:val="0"/>
          <w:divBdr>
            <w:top w:val="none" w:sz="0" w:space="0" w:color="auto"/>
            <w:left w:val="none" w:sz="0" w:space="0" w:color="auto"/>
            <w:bottom w:val="none" w:sz="0" w:space="0" w:color="auto"/>
            <w:right w:val="none" w:sz="0" w:space="0" w:color="auto"/>
          </w:divBdr>
          <w:divsChild>
            <w:div w:id="1066956363">
              <w:marLeft w:val="0"/>
              <w:marRight w:val="0"/>
              <w:marTop w:val="0"/>
              <w:marBottom w:val="0"/>
              <w:divBdr>
                <w:top w:val="none" w:sz="0" w:space="0" w:color="auto"/>
                <w:left w:val="none" w:sz="0" w:space="0" w:color="auto"/>
                <w:bottom w:val="none" w:sz="0" w:space="0" w:color="auto"/>
                <w:right w:val="none" w:sz="0" w:space="0" w:color="auto"/>
              </w:divBdr>
              <w:divsChild>
                <w:div w:id="1440031328">
                  <w:marLeft w:val="0"/>
                  <w:marRight w:val="0"/>
                  <w:marTop w:val="0"/>
                  <w:marBottom w:val="0"/>
                  <w:divBdr>
                    <w:top w:val="none" w:sz="0" w:space="0" w:color="auto"/>
                    <w:left w:val="none" w:sz="0" w:space="0" w:color="auto"/>
                    <w:bottom w:val="none" w:sz="0" w:space="0" w:color="auto"/>
                    <w:right w:val="none" w:sz="0" w:space="0" w:color="auto"/>
                  </w:divBdr>
                </w:div>
              </w:divsChild>
            </w:div>
            <w:div w:id="324405573">
              <w:marLeft w:val="0"/>
              <w:marRight w:val="0"/>
              <w:marTop w:val="0"/>
              <w:marBottom w:val="0"/>
              <w:divBdr>
                <w:top w:val="none" w:sz="0" w:space="0" w:color="auto"/>
                <w:left w:val="none" w:sz="0" w:space="0" w:color="auto"/>
                <w:bottom w:val="none" w:sz="0" w:space="0" w:color="auto"/>
                <w:right w:val="none" w:sz="0" w:space="0" w:color="auto"/>
              </w:divBdr>
              <w:divsChild>
                <w:div w:id="131768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385478">
          <w:marLeft w:val="0"/>
          <w:marRight w:val="0"/>
          <w:marTop w:val="0"/>
          <w:marBottom w:val="0"/>
          <w:divBdr>
            <w:top w:val="none" w:sz="0" w:space="0" w:color="auto"/>
            <w:left w:val="none" w:sz="0" w:space="0" w:color="auto"/>
            <w:bottom w:val="none" w:sz="0" w:space="0" w:color="auto"/>
            <w:right w:val="none" w:sz="0" w:space="0" w:color="auto"/>
          </w:divBdr>
          <w:divsChild>
            <w:div w:id="1734965326">
              <w:marLeft w:val="0"/>
              <w:marRight w:val="0"/>
              <w:marTop w:val="0"/>
              <w:marBottom w:val="0"/>
              <w:divBdr>
                <w:top w:val="none" w:sz="0" w:space="0" w:color="auto"/>
                <w:left w:val="none" w:sz="0" w:space="0" w:color="auto"/>
                <w:bottom w:val="none" w:sz="0" w:space="0" w:color="auto"/>
                <w:right w:val="none" w:sz="0" w:space="0" w:color="auto"/>
              </w:divBdr>
              <w:divsChild>
                <w:div w:id="1814785521">
                  <w:marLeft w:val="0"/>
                  <w:marRight w:val="0"/>
                  <w:marTop w:val="0"/>
                  <w:marBottom w:val="0"/>
                  <w:divBdr>
                    <w:top w:val="none" w:sz="0" w:space="0" w:color="auto"/>
                    <w:left w:val="none" w:sz="0" w:space="0" w:color="auto"/>
                    <w:bottom w:val="none" w:sz="0" w:space="0" w:color="auto"/>
                    <w:right w:val="none" w:sz="0" w:space="0" w:color="auto"/>
                  </w:divBdr>
                </w:div>
              </w:divsChild>
            </w:div>
            <w:div w:id="1342006439">
              <w:marLeft w:val="0"/>
              <w:marRight w:val="0"/>
              <w:marTop w:val="0"/>
              <w:marBottom w:val="0"/>
              <w:divBdr>
                <w:top w:val="none" w:sz="0" w:space="0" w:color="auto"/>
                <w:left w:val="none" w:sz="0" w:space="0" w:color="auto"/>
                <w:bottom w:val="none" w:sz="0" w:space="0" w:color="auto"/>
                <w:right w:val="none" w:sz="0" w:space="0" w:color="auto"/>
              </w:divBdr>
              <w:divsChild>
                <w:div w:id="1633176039">
                  <w:marLeft w:val="0"/>
                  <w:marRight w:val="0"/>
                  <w:marTop w:val="0"/>
                  <w:marBottom w:val="0"/>
                  <w:divBdr>
                    <w:top w:val="none" w:sz="0" w:space="0" w:color="auto"/>
                    <w:left w:val="none" w:sz="0" w:space="0" w:color="auto"/>
                    <w:bottom w:val="none" w:sz="0" w:space="0" w:color="auto"/>
                    <w:right w:val="none" w:sz="0" w:space="0" w:color="auto"/>
                  </w:divBdr>
                </w:div>
              </w:divsChild>
            </w:div>
            <w:div w:id="2105417586">
              <w:marLeft w:val="0"/>
              <w:marRight w:val="0"/>
              <w:marTop w:val="0"/>
              <w:marBottom w:val="0"/>
              <w:divBdr>
                <w:top w:val="none" w:sz="0" w:space="0" w:color="auto"/>
                <w:left w:val="none" w:sz="0" w:space="0" w:color="auto"/>
                <w:bottom w:val="none" w:sz="0" w:space="0" w:color="auto"/>
                <w:right w:val="none" w:sz="0" w:space="0" w:color="auto"/>
              </w:divBdr>
              <w:divsChild>
                <w:div w:id="2110545546">
                  <w:marLeft w:val="0"/>
                  <w:marRight w:val="0"/>
                  <w:marTop w:val="0"/>
                  <w:marBottom w:val="0"/>
                  <w:divBdr>
                    <w:top w:val="none" w:sz="0" w:space="0" w:color="auto"/>
                    <w:left w:val="none" w:sz="0" w:space="0" w:color="auto"/>
                    <w:bottom w:val="none" w:sz="0" w:space="0" w:color="auto"/>
                    <w:right w:val="none" w:sz="0" w:space="0" w:color="auto"/>
                  </w:divBdr>
                </w:div>
              </w:divsChild>
            </w:div>
            <w:div w:id="1365256089">
              <w:marLeft w:val="0"/>
              <w:marRight w:val="0"/>
              <w:marTop w:val="0"/>
              <w:marBottom w:val="0"/>
              <w:divBdr>
                <w:top w:val="none" w:sz="0" w:space="0" w:color="auto"/>
                <w:left w:val="none" w:sz="0" w:space="0" w:color="auto"/>
                <w:bottom w:val="none" w:sz="0" w:space="0" w:color="auto"/>
                <w:right w:val="none" w:sz="0" w:space="0" w:color="auto"/>
              </w:divBdr>
              <w:divsChild>
                <w:div w:id="1743796894">
                  <w:marLeft w:val="0"/>
                  <w:marRight w:val="0"/>
                  <w:marTop w:val="0"/>
                  <w:marBottom w:val="0"/>
                  <w:divBdr>
                    <w:top w:val="none" w:sz="0" w:space="0" w:color="auto"/>
                    <w:left w:val="none" w:sz="0" w:space="0" w:color="auto"/>
                    <w:bottom w:val="none" w:sz="0" w:space="0" w:color="auto"/>
                    <w:right w:val="none" w:sz="0" w:space="0" w:color="auto"/>
                  </w:divBdr>
                </w:div>
              </w:divsChild>
            </w:div>
            <w:div w:id="1945263118">
              <w:marLeft w:val="0"/>
              <w:marRight w:val="0"/>
              <w:marTop w:val="0"/>
              <w:marBottom w:val="0"/>
              <w:divBdr>
                <w:top w:val="none" w:sz="0" w:space="0" w:color="auto"/>
                <w:left w:val="none" w:sz="0" w:space="0" w:color="auto"/>
                <w:bottom w:val="none" w:sz="0" w:space="0" w:color="auto"/>
                <w:right w:val="none" w:sz="0" w:space="0" w:color="auto"/>
              </w:divBdr>
              <w:divsChild>
                <w:div w:id="62188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051150">
          <w:marLeft w:val="0"/>
          <w:marRight w:val="0"/>
          <w:marTop w:val="0"/>
          <w:marBottom w:val="0"/>
          <w:divBdr>
            <w:top w:val="none" w:sz="0" w:space="0" w:color="auto"/>
            <w:left w:val="none" w:sz="0" w:space="0" w:color="auto"/>
            <w:bottom w:val="none" w:sz="0" w:space="0" w:color="auto"/>
            <w:right w:val="none" w:sz="0" w:space="0" w:color="auto"/>
          </w:divBdr>
          <w:divsChild>
            <w:div w:id="1007634542">
              <w:marLeft w:val="0"/>
              <w:marRight w:val="0"/>
              <w:marTop w:val="0"/>
              <w:marBottom w:val="0"/>
              <w:divBdr>
                <w:top w:val="none" w:sz="0" w:space="0" w:color="auto"/>
                <w:left w:val="none" w:sz="0" w:space="0" w:color="auto"/>
                <w:bottom w:val="none" w:sz="0" w:space="0" w:color="auto"/>
                <w:right w:val="none" w:sz="0" w:space="0" w:color="auto"/>
              </w:divBdr>
              <w:divsChild>
                <w:div w:id="118405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369034">
          <w:marLeft w:val="0"/>
          <w:marRight w:val="0"/>
          <w:marTop w:val="0"/>
          <w:marBottom w:val="0"/>
          <w:divBdr>
            <w:top w:val="none" w:sz="0" w:space="0" w:color="auto"/>
            <w:left w:val="none" w:sz="0" w:space="0" w:color="auto"/>
            <w:bottom w:val="none" w:sz="0" w:space="0" w:color="auto"/>
            <w:right w:val="none" w:sz="0" w:space="0" w:color="auto"/>
          </w:divBdr>
          <w:divsChild>
            <w:div w:id="1325741151">
              <w:marLeft w:val="0"/>
              <w:marRight w:val="0"/>
              <w:marTop w:val="0"/>
              <w:marBottom w:val="0"/>
              <w:divBdr>
                <w:top w:val="none" w:sz="0" w:space="0" w:color="auto"/>
                <w:left w:val="none" w:sz="0" w:space="0" w:color="auto"/>
                <w:bottom w:val="none" w:sz="0" w:space="0" w:color="auto"/>
                <w:right w:val="none" w:sz="0" w:space="0" w:color="auto"/>
              </w:divBdr>
              <w:divsChild>
                <w:div w:id="178364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6052</Words>
  <Characters>34500</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Sam Fenton</cp:lastModifiedBy>
  <cp:revision>5</cp:revision>
  <cp:lastPrinted>2025-07-29T13:03:00Z</cp:lastPrinted>
  <dcterms:created xsi:type="dcterms:W3CDTF">2025-07-29T13:01:00Z</dcterms:created>
  <dcterms:modified xsi:type="dcterms:W3CDTF">2026-01-21T13:25:00Z</dcterms:modified>
</cp:coreProperties>
</file>